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787D" w14:textId="6EF093F9" w:rsidR="00B86EAE" w:rsidRPr="00CB0369" w:rsidRDefault="00B86EAE">
      <w:pPr>
        <w:rPr>
          <w:rFonts w:ascii="Dubai Light" w:hAnsi="Dubai Light" w:cs="Dubai Light"/>
          <w:color w:val="000000" w:themeColor="text1"/>
        </w:rPr>
      </w:pPr>
      <w:bookmarkStart w:id="0" w:name="_Hlk96084006"/>
    </w:p>
    <w:p w14:paraId="4202948F" w14:textId="2E8924DC" w:rsidR="000468FB" w:rsidRPr="000468FB" w:rsidRDefault="000468FB" w:rsidP="00E53202">
      <w:pPr>
        <w:pStyle w:val="NormalWeb"/>
        <w:jc w:val="center"/>
        <w:rPr>
          <w:rFonts w:ascii="Dubai Light" w:eastAsiaTheme="minorHAnsi" w:hAnsi="Dubai Light" w:cs="Dubai Light"/>
          <w:b/>
          <w:color w:val="000000" w:themeColor="text1"/>
          <w:lang w:eastAsia="en-US"/>
        </w:rPr>
      </w:pPr>
      <w:r w:rsidRPr="000468FB">
        <w:rPr>
          <w:rFonts w:ascii="Dubai Light" w:eastAsiaTheme="minorHAnsi" w:hAnsi="Dubai Light" w:cs="Dubai Light"/>
          <w:b/>
          <w:color w:val="000000" w:themeColor="text1"/>
          <w:lang w:eastAsia="en-US"/>
        </w:rPr>
        <w:t>Africorp Consortium, un consortium de métiers et une Holding désormais bien enracinée</w:t>
      </w:r>
      <w:r w:rsidR="00BC1F34">
        <w:rPr>
          <w:rFonts w:ascii="Dubai Light" w:eastAsiaTheme="minorHAnsi" w:hAnsi="Dubai Light" w:cs="Dubai Light"/>
          <w:b/>
          <w:color w:val="000000" w:themeColor="text1"/>
          <w:lang w:eastAsia="en-US"/>
        </w:rPr>
        <w:t xml:space="preserve"> en Afrique</w:t>
      </w:r>
      <w:r w:rsidRPr="000468FB">
        <w:rPr>
          <w:rFonts w:ascii="Dubai Light" w:eastAsiaTheme="minorHAnsi" w:hAnsi="Dubai Light" w:cs="Dubai Light"/>
          <w:b/>
          <w:color w:val="000000" w:themeColor="text1"/>
          <w:lang w:eastAsia="en-US"/>
        </w:rPr>
        <w:t xml:space="preserve">, a </w:t>
      </w:r>
      <w:r w:rsidR="00AB397C" w:rsidRPr="000468FB">
        <w:rPr>
          <w:rFonts w:ascii="Dubai Light" w:eastAsiaTheme="minorHAnsi" w:hAnsi="Dubai Light" w:cs="Dubai Light"/>
          <w:b/>
          <w:color w:val="000000" w:themeColor="text1"/>
          <w:lang w:eastAsia="en-US"/>
        </w:rPr>
        <w:t>franchi</w:t>
      </w:r>
      <w:r w:rsidRPr="000468FB">
        <w:rPr>
          <w:rFonts w:ascii="Dubai Light" w:eastAsiaTheme="minorHAnsi" w:hAnsi="Dubai Light" w:cs="Dubai Light"/>
          <w:b/>
          <w:color w:val="000000" w:themeColor="text1"/>
          <w:lang w:eastAsia="en-US"/>
        </w:rPr>
        <w:t xml:space="preserve"> une nouvelle étape à travers l’un de ses quatre pôles, « </w:t>
      </w:r>
      <w:proofErr w:type="spellStart"/>
      <w:r w:rsidRPr="000468FB">
        <w:rPr>
          <w:rFonts w:ascii="Dubai Light" w:eastAsiaTheme="minorHAnsi" w:hAnsi="Dubai Light" w:cs="Dubai Light"/>
          <w:b/>
          <w:color w:val="000000" w:themeColor="text1"/>
          <w:lang w:eastAsia="en-US"/>
        </w:rPr>
        <w:t>Africorp</w:t>
      </w:r>
      <w:proofErr w:type="spellEnd"/>
      <w:r w:rsidRPr="000468FB">
        <w:rPr>
          <w:rFonts w:ascii="Dubai Light" w:eastAsiaTheme="minorHAnsi" w:hAnsi="Dubai Light" w:cs="Dubai Light"/>
          <w:b/>
          <w:color w:val="000000" w:themeColor="text1"/>
          <w:lang w:eastAsia="en-US"/>
        </w:rPr>
        <w:t xml:space="preserve"> </w:t>
      </w:r>
      <w:proofErr w:type="spellStart"/>
      <w:r w:rsidRPr="000468FB">
        <w:rPr>
          <w:rFonts w:ascii="Dubai Light" w:eastAsiaTheme="minorHAnsi" w:hAnsi="Dubai Light" w:cs="Dubai Light"/>
          <w:b/>
          <w:color w:val="000000" w:themeColor="text1"/>
          <w:lang w:eastAsia="en-US"/>
        </w:rPr>
        <w:t>Industry</w:t>
      </w:r>
      <w:proofErr w:type="spellEnd"/>
      <w:r w:rsidRPr="000468FB">
        <w:rPr>
          <w:rFonts w:ascii="Dubai Light" w:eastAsiaTheme="minorHAnsi" w:hAnsi="Dubai Light" w:cs="Dubai Light"/>
          <w:b/>
          <w:color w:val="000000" w:themeColor="text1"/>
          <w:lang w:eastAsia="en-US"/>
        </w:rPr>
        <w:t xml:space="preserve"> » cette fois-ci, avec l’acquisition en tout début d’année de plus de 60% du géant Émirati - </w:t>
      </w:r>
      <w:proofErr w:type="spellStart"/>
      <w:r w:rsidRPr="000468FB">
        <w:rPr>
          <w:rFonts w:ascii="Dubai Light" w:eastAsiaTheme="minorHAnsi" w:hAnsi="Dubai Light" w:cs="Dubai Light"/>
          <w:b/>
          <w:color w:val="000000" w:themeColor="text1"/>
          <w:lang w:eastAsia="en-US"/>
        </w:rPr>
        <w:t>Intercoil</w:t>
      </w:r>
      <w:proofErr w:type="spellEnd"/>
      <w:r w:rsidRPr="000468FB">
        <w:rPr>
          <w:rFonts w:ascii="Dubai Light" w:eastAsiaTheme="minorHAnsi" w:hAnsi="Dubai Light" w:cs="Dubai Light"/>
          <w:b/>
          <w:color w:val="000000" w:themeColor="text1"/>
          <w:lang w:eastAsia="en-US"/>
        </w:rPr>
        <w:t xml:space="preserve"> International – Simmons®️- (50 ans d’exploitation industrielle et de développement en Arabie Saoudite, aux Émirats Arabes Unis et 18 autres pays) renforçant ainsi son leadership incontestable dans l’industrie de la mousse polyuréthane et de la literie au-delà du continent Africain, avec désormais ses trois premières implantations au Moyen-Orient.</w:t>
      </w:r>
    </w:p>
    <w:p w14:paraId="28147283" w14:textId="1A34DD1A" w:rsidR="005F645D" w:rsidRPr="000468FB" w:rsidRDefault="000468FB" w:rsidP="00E53202">
      <w:pPr>
        <w:pStyle w:val="NormalWeb"/>
        <w:jc w:val="center"/>
        <w:rPr>
          <w:rFonts w:ascii="Dubai Light" w:eastAsiaTheme="minorHAnsi" w:hAnsi="Dubai Light" w:cs="Dubai Light"/>
          <w:b/>
          <w:color w:val="000000" w:themeColor="text1"/>
          <w:lang w:eastAsia="en-US"/>
        </w:rPr>
      </w:pPr>
      <w:r w:rsidRPr="000468FB">
        <w:rPr>
          <w:rFonts w:ascii="Dubai Light" w:eastAsiaTheme="minorHAnsi" w:hAnsi="Dubai Light" w:cs="Dubai Light"/>
          <w:b/>
          <w:color w:val="000000" w:themeColor="text1"/>
          <w:lang w:eastAsia="en-US"/>
        </w:rPr>
        <w:t xml:space="preserve">Par ailleurs, ce 9 </w:t>
      </w:r>
      <w:r w:rsidR="00E95D57">
        <w:rPr>
          <w:rFonts w:ascii="Dubai Light" w:eastAsiaTheme="minorHAnsi" w:hAnsi="Dubai Light" w:cs="Dubai Light"/>
          <w:b/>
          <w:color w:val="000000" w:themeColor="text1"/>
          <w:lang w:eastAsia="en-US"/>
        </w:rPr>
        <w:t>f</w:t>
      </w:r>
      <w:r w:rsidR="00AB397C" w:rsidRPr="000468FB">
        <w:rPr>
          <w:rFonts w:ascii="Dubai Light" w:eastAsiaTheme="minorHAnsi" w:hAnsi="Dubai Light" w:cs="Dubai Light"/>
          <w:b/>
          <w:color w:val="000000" w:themeColor="text1"/>
          <w:lang w:eastAsia="en-US"/>
        </w:rPr>
        <w:t>évrier</w:t>
      </w:r>
      <w:r w:rsidRPr="000468FB">
        <w:rPr>
          <w:rFonts w:ascii="Dubai Light" w:eastAsiaTheme="minorHAnsi" w:hAnsi="Dubai Light" w:cs="Dubai Light"/>
          <w:b/>
          <w:color w:val="000000" w:themeColor="text1"/>
          <w:lang w:eastAsia="en-US"/>
        </w:rPr>
        <w:t xml:space="preserve"> à Doha, Qatar; Africorp Consortium a signé une importante convention d’investissement ministérielle bilatérale pour un montant de 55 millions de dollars sur une période allant de 3 à 5 ans.</w:t>
      </w:r>
    </w:p>
    <w:p w14:paraId="58B1D7A9" w14:textId="01A2395C" w:rsidR="006F3243" w:rsidRPr="008550A1" w:rsidRDefault="006F3243" w:rsidP="00101EB0">
      <w:pPr>
        <w:pStyle w:val="NormalWeb"/>
        <w:numPr>
          <w:ilvl w:val="0"/>
          <w:numId w:val="3"/>
        </w:numPr>
        <w:spacing w:before="0" w:beforeAutospacing="0" w:after="0" w:afterAutospacing="0"/>
        <w:jc w:val="both"/>
        <w:rPr>
          <w:rFonts w:ascii="Dubai Light" w:eastAsiaTheme="minorHAnsi" w:hAnsi="Dubai Light" w:cs="Dubai Light"/>
          <w:b/>
          <w:color w:val="000000" w:themeColor="text1"/>
          <w:sz w:val="22"/>
          <w:szCs w:val="22"/>
          <w:lang w:eastAsia="en-US"/>
        </w:rPr>
      </w:pPr>
      <w:proofErr w:type="spellStart"/>
      <w:r w:rsidRPr="008550A1">
        <w:rPr>
          <w:rFonts w:ascii="Dubai Light" w:eastAsiaTheme="minorHAnsi" w:hAnsi="Dubai Light" w:cs="Dubai Light"/>
          <w:b/>
          <w:color w:val="000000" w:themeColor="text1"/>
          <w:sz w:val="22"/>
          <w:szCs w:val="22"/>
          <w:lang w:eastAsia="en-US"/>
        </w:rPr>
        <w:t>Africorp</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004D1E67" w:rsidRPr="008550A1">
        <w:rPr>
          <w:rFonts w:ascii="Dubai Light" w:eastAsiaTheme="minorHAnsi" w:hAnsi="Dubai Light" w:cs="Dubai Light"/>
          <w:b/>
          <w:color w:val="000000" w:themeColor="text1"/>
          <w:sz w:val="22"/>
          <w:szCs w:val="22"/>
          <w:lang w:eastAsia="en-US"/>
        </w:rPr>
        <w:t>Industry</w:t>
      </w:r>
      <w:proofErr w:type="spellEnd"/>
      <w:r w:rsidRPr="008550A1">
        <w:rPr>
          <w:rFonts w:ascii="Dubai Light" w:eastAsiaTheme="minorHAnsi" w:hAnsi="Dubai Light" w:cs="Dubai Light"/>
          <w:b/>
          <w:color w:val="000000" w:themeColor="text1"/>
          <w:sz w:val="22"/>
          <w:szCs w:val="22"/>
          <w:lang w:eastAsia="en-US"/>
        </w:rPr>
        <w:t xml:space="preserve"> (dont </w:t>
      </w:r>
      <w:proofErr w:type="spellStart"/>
      <w:r w:rsidRPr="008550A1">
        <w:rPr>
          <w:rFonts w:ascii="Dubai Light" w:eastAsiaTheme="minorHAnsi" w:hAnsi="Dubai Light" w:cs="Dubai Light"/>
          <w:b/>
          <w:color w:val="000000" w:themeColor="text1"/>
          <w:sz w:val="22"/>
          <w:szCs w:val="22"/>
          <w:lang w:eastAsia="en-US"/>
        </w:rPr>
        <w:t>Dolidol</w:t>
      </w:r>
      <w:proofErr w:type="spellEnd"/>
      <w:r w:rsidRPr="008550A1">
        <w:rPr>
          <w:rFonts w:ascii="Dubai Light" w:eastAsiaTheme="minorHAnsi" w:hAnsi="Dubai Light" w:cs="Dubai Light"/>
          <w:b/>
          <w:color w:val="000000" w:themeColor="text1"/>
          <w:sz w:val="22"/>
          <w:szCs w:val="22"/>
          <w:lang w:eastAsia="en-US"/>
        </w:rPr>
        <w:t xml:space="preserve"> est l’</w:t>
      </w:r>
      <w:r w:rsidR="00333287">
        <w:rPr>
          <w:rFonts w:ascii="Dubai Light" w:eastAsiaTheme="minorHAnsi" w:hAnsi="Dubai Light" w:cs="Dubai Light"/>
          <w:b/>
          <w:color w:val="000000" w:themeColor="text1"/>
          <w:sz w:val="22"/>
          <w:szCs w:val="22"/>
          <w:lang w:eastAsia="en-US"/>
        </w:rPr>
        <w:t xml:space="preserve">un de ses </w:t>
      </w:r>
      <w:r w:rsidRPr="008550A1">
        <w:rPr>
          <w:rFonts w:ascii="Dubai Light" w:eastAsiaTheme="minorHAnsi" w:hAnsi="Dubai Light" w:cs="Dubai Light"/>
          <w:b/>
          <w:color w:val="000000" w:themeColor="text1"/>
          <w:sz w:val="22"/>
          <w:szCs w:val="22"/>
          <w:lang w:eastAsia="en-US"/>
        </w:rPr>
        <w:t>étendard</w:t>
      </w:r>
      <w:r w:rsidR="00333287">
        <w:rPr>
          <w:rFonts w:ascii="Dubai Light" w:eastAsiaTheme="minorHAnsi" w:hAnsi="Dubai Light" w:cs="Dubai Light"/>
          <w:b/>
          <w:color w:val="000000" w:themeColor="text1"/>
          <w:sz w:val="22"/>
          <w:szCs w:val="22"/>
          <w:lang w:eastAsia="en-US"/>
        </w:rPr>
        <w:t>s</w:t>
      </w:r>
      <w:r w:rsidRPr="008550A1">
        <w:rPr>
          <w:rFonts w:ascii="Dubai Light" w:eastAsiaTheme="minorHAnsi" w:hAnsi="Dubai Light" w:cs="Dubai Light"/>
          <w:b/>
          <w:color w:val="000000" w:themeColor="text1"/>
          <w:sz w:val="22"/>
          <w:szCs w:val="22"/>
          <w:lang w:eastAsia="en-US"/>
        </w:rPr>
        <w:t xml:space="preserve"> </w:t>
      </w:r>
      <w:r w:rsidR="00333287">
        <w:rPr>
          <w:rFonts w:ascii="Dubai Light" w:eastAsiaTheme="minorHAnsi" w:hAnsi="Dubai Light" w:cs="Dubai Light"/>
          <w:b/>
          <w:color w:val="000000" w:themeColor="text1"/>
          <w:sz w:val="22"/>
          <w:szCs w:val="22"/>
          <w:lang w:eastAsia="en-US"/>
        </w:rPr>
        <w:t>les plus connus en Afrique</w:t>
      </w:r>
      <w:r w:rsidRPr="008550A1">
        <w:rPr>
          <w:rFonts w:ascii="Dubai Light" w:eastAsiaTheme="minorHAnsi" w:hAnsi="Dubai Light" w:cs="Dubai Light"/>
          <w:b/>
          <w:color w:val="000000" w:themeColor="text1"/>
          <w:sz w:val="22"/>
          <w:szCs w:val="22"/>
          <w:lang w:eastAsia="en-US"/>
        </w:rPr>
        <w:t>)</w:t>
      </w:r>
      <w:r w:rsidR="0015235B" w:rsidRPr="008550A1">
        <w:rPr>
          <w:rFonts w:ascii="Dubai Light" w:eastAsiaTheme="minorHAnsi" w:hAnsi="Dubai Light" w:cs="Dubai Light"/>
          <w:b/>
          <w:color w:val="000000" w:themeColor="text1"/>
          <w:sz w:val="22"/>
          <w:szCs w:val="22"/>
          <w:lang w:eastAsia="en-US"/>
        </w:rPr>
        <w:t xml:space="preserve"> </w:t>
      </w:r>
      <w:r w:rsidRPr="008550A1">
        <w:rPr>
          <w:rFonts w:ascii="Dubai Light" w:eastAsiaTheme="minorHAnsi" w:hAnsi="Dubai Light" w:cs="Dubai Light"/>
          <w:b/>
          <w:color w:val="000000" w:themeColor="text1"/>
          <w:sz w:val="22"/>
          <w:szCs w:val="22"/>
          <w:lang w:eastAsia="en-US"/>
        </w:rPr>
        <w:t xml:space="preserve">devient ainsi incontestablement, un des tops leaders </w:t>
      </w:r>
      <w:r w:rsidR="00EF1211" w:rsidRPr="008550A1">
        <w:rPr>
          <w:rFonts w:ascii="Dubai Light" w:eastAsiaTheme="minorHAnsi" w:hAnsi="Dubai Light" w:cs="Dubai Light"/>
          <w:b/>
          <w:color w:val="000000" w:themeColor="text1"/>
          <w:sz w:val="22"/>
          <w:szCs w:val="22"/>
          <w:lang w:eastAsia="en-US"/>
        </w:rPr>
        <w:t xml:space="preserve">MEA (Middle East &amp; Africa </w:t>
      </w:r>
      <w:proofErr w:type="spellStart"/>
      <w:r w:rsidR="00EF1211" w:rsidRPr="008550A1">
        <w:rPr>
          <w:rFonts w:ascii="Dubai Light" w:eastAsiaTheme="minorHAnsi" w:hAnsi="Dubai Light" w:cs="Dubai Light"/>
          <w:b/>
          <w:color w:val="000000" w:themeColor="text1"/>
          <w:sz w:val="22"/>
          <w:szCs w:val="22"/>
          <w:lang w:eastAsia="en-US"/>
        </w:rPr>
        <w:t>Region</w:t>
      </w:r>
      <w:proofErr w:type="spellEnd"/>
      <w:r w:rsidR="00EF1211" w:rsidRPr="008550A1">
        <w:rPr>
          <w:rFonts w:ascii="Dubai Light" w:eastAsiaTheme="minorHAnsi" w:hAnsi="Dubai Light" w:cs="Dubai Light"/>
          <w:b/>
          <w:color w:val="000000" w:themeColor="text1"/>
          <w:sz w:val="22"/>
          <w:szCs w:val="22"/>
          <w:lang w:eastAsia="en-US"/>
        </w:rPr>
        <w:t>)</w:t>
      </w:r>
      <w:r w:rsidRPr="008550A1">
        <w:rPr>
          <w:rFonts w:ascii="Dubai Light" w:eastAsiaTheme="minorHAnsi" w:hAnsi="Dubai Light" w:cs="Dubai Light"/>
          <w:b/>
          <w:color w:val="000000" w:themeColor="text1"/>
          <w:sz w:val="22"/>
          <w:szCs w:val="22"/>
          <w:lang w:eastAsia="en-US"/>
        </w:rPr>
        <w:t xml:space="preserve"> </w:t>
      </w:r>
      <w:r w:rsidR="00094056">
        <w:rPr>
          <w:rFonts w:ascii="Dubai Light" w:eastAsiaTheme="minorHAnsi" w:hAnsi="Dubai Light" w:cs="Dubai Light"/>
          <w:b/>
          <w:color w:val="000000" w:themeColor="text1"/>
          <w:sz w:val="22"/>
          <w:szCs w:val="22"/>
          <w:lang w:eastAsia="en-US"/>
        </w:rPr>
        <w:t xml:space="preserve">désormais </w:t>
      </w:r>
      <w:r w:rsidR="00333287">
        <w:rPr>
          <w:rFonts w:ascii="Dubai Light" w:eastAsiaTheme="minorHAnsi" w:hAnsi="Dubai Light" w:cs="Dubai Light"/>
          <w:b/>
          <w:color w:val="000000" w:themeColor="text1"/>
          <w:sz w:val="22"/>
          <w:szCs w:val="22"/>
          <w:lang w:eastAsia="en-US"/>
        </w:rPr>
        <w:t xml:space="preserve">un acteur </w:t>
      </w:r>
      <w:r w:rsidR="00094056">
        <w:rPr>
          <w:rFonts w:ascii="Dubai Light" w:eastAsiaTheme="minorHAnsi" w:hAnsi="Dubai Light" w:cs="Dubai Light"/>
          <w:b/>
          <w:color w:val="000000" w:themeColor="text1"/>
          <w:sz w:val="22"/>
          <w:szCs w:val="22"/>
          <w:lang w:eastAsia="en-US"/>
        </w:rPr>
        <w:t xml:space="preserve">qui compte parmi les 5 plus grands </w:t>
      </w:r>
      <w:r w:rsidR="003C760F">
        <w:rPr>
          <w:rFonts w:ascii="Dubai Light" w:eastAsiaTheme="minorHAnsi" w:hAnsi="Dubai Light" w:cs="Dubai Light"/>
          <w:b/>
          <w:color w:val="000000" w:themeColor="text1"/>
          <w:sz w:val="22"/>
          <w:szCs w:val="22"/>
          <w:lang w:eastAsia="en-US"/>
        </w:rPr>
        <w:t>mondiaux</w:t>
      </w:r>
      <w:r w:rsidR="00333287">
        <w:rPr>
          <w:rFonts w:ascii="Dubai Light" w:eastAsiaTheme="minorHAnsi" w:hAnsi="Dubai Light" w:cs="Dubai Light"/>
          <w:b/>
          <w:color w:val="000000" w:themeColor="text1"/>
          <w:sz w:val="22"/>
          <w:szCs w:val="22"/>
          <w:lang w:eastAsia="en-US"/>
        </w:rPr>
        <w:t xml:space="preserve"> dans</w:t>
      </w:r>
      <w:r w:rsidRPr="008550A1">
        <w:rPr>
          <w:rFonts w:ascii="Dubai Light" w:eastAsiaTheme="minorHAnsi" w:hAnsi="Dubai Light" w:cs="Dubai Light"/>
          <w:b/>
          <w:color w:val="000000" w:themeColor="text1"/>
          <w:sz w:val="22"/>
          <w:szCs w:val="22"/>
          <w:lang w:eastAsia="en-US"/>
        </w:rPr>
        <w:t xml:space="preserve"> </w:t>
      </w:r>
      <w:r w:rsidR="006950AF" w:rsidRPr="008550A1">
        <w:rPr>
          <w:rFonts w:ascii="Dubai Light" w:eastAsiaTheme="minorHAnsi" w:hAnsi="Dubai Light" w:cs="Dubai Light"/>
          <w:b/>
          <w:color w:val="000000" w:themeColor="text1"/>
          <w:sz w:val="22"/>
          <w:szCs w:val="22"/>
          <w:lang w:eastAsia="en-US"/>
        </w:rPr>
        <w:t>s</w:t>
      </w:r>
      <w:r w:rsidRPr="008550A1">
        <w:rPr>
          <w:rFonts w:ascii="Dubai Light" w:eastAsiaTheme="minorHAnsi" w:hAnsi="Dubai Light" w:cs="Dubai Light"/>
          <w:b/>
          <w:color w:val="000000" w:themeColor="text1"/>
          <w:sz w:val="22"/>
          <w:szCs w:val="22"/>
          <w:lang w:eastAsia="en-US"/>
        </w:rPr>
        <w:t xml:space="preserve">on </w:t>
      </w:r>
      <w:r w:rsidR="002F1EFA" w:rsidRPr="008550A1">
        <w:rPr>
          <w:rFonts w:ascii="Dubai Light" w:eastAsiaTheme="minorHAnsi" w:hAnsi="Dubai Light" w:cs="Dubai Light"/>
          <w:b/>
          <w:color w:val="000000" w:themeColor="text1"/>
          <w:sz w:val="22"/>
          <w:szCs w:val="22"/>
          <w:lang w:eastAsia="en-US"/>
        </w:rPr>
        <w:t>c</w:t>
      </w:r>
      <w:r w:rsidRPr="008550A1">
        <w:rPr>
          <w:rFonts w:ascii="Dubai Light" w:eastAsiaTheme="minorHAnsi" w:hAnsi="Dubai Light" w:cs="Dubai Light"/>
          <w:b/>
          <w:color w:val="000000" w:themeColor="text1"/>
          <w:sz w:val="22"/>
          <w:szCs w:val="22"/>
          <w:lang w:eastAsia="en-US"/>
        </w:rPr>
        <w:t>œur de métier.</w:t>
      </w:r>
    </w:p>
    <w:p w14:paraId="32C00FAC" w14:textId="384C9C00" w:rsidR="00FD4824" w:rsidRPr="008550A1" w:rsidRDefault="00FD4824" w:rsidP="00101EB0">
      <w:pPr>
        <w:pStyle w:val="NormalWeb"/>
        <w:numPr>
          <w:ilvl w:val="0"/>
          <w:numId w:val="3"/>
        </w:numPr>
        <w:spacing w:before="0" w:beforeAutospacing="0" w:after="0" w:afterAutospacing="0"/>
        <w:jc w:val="both"/>
        <w:rPr>
          <w:rFonts w:ascii="Dubai Light" w:eastAsiaTheme="minorHAnsi" w:hAnsi="Dubai Light" w:cs="Dubai Light"/>
          <w:b/>
          <w:color w:val="000000" w:themeColor="text1"/>
          <w:sz w:val="22"/>
          <w:szCs w:val="22"/>
          <w:lang w:eastAsia="en-US"/>
        </w:rPr>
      </w:pPr>
      <w:proofErr w:type="spellStart"/>
      <w:r w:rsidRPr="008550A1">
        <w:rPr>
          <w:rFonts w:ascii="Dubai Light" w:eastAsiaTheme="minorHAnsi" w:hAnsi="Dubai Light" w:cs="Dubai Light"/>
          <w:b/>
          <w:color w:val="000000" w:themeColor="text1"/>
          <w:sz w:val="22"/>
          <w:szCs w:val="22"/>
          <w:lang w:eastAsia="en-US"/>
        </w:rPr>
        <w:t>Intercoil</w:t>
      </w:r>
      <w:proofErr w:type="spellEnd"/>
      <w:r w:rsidRPr="008550A1">
        <w:rPr>
          <w:rFonts w:ascii="Dubai Light" w:eastAsiaTheme="minorHAnsi" w:hAnsi="Dubai Light" w:cs="Dubai Light"/>
          <w:b/>
          <w:color w:val="000000" w:themeColor="text1"/>
          <w:sz w:val="22"/>
          <w:szCs w:val="22"/>
          <w:lang w:eastAsia="en-US"/>
        </w:rPr>
        <w:t xml:space="preserve"> International détient la marque S</w:t>
      </w:r>
      <w:r w:rsidR="009A685A" w:rsidRPr="008550A1">
        <w:rPr>
          <w:rFonts w:ascii="Dubai Light" w:eastAsiaTheme="minorHAnsi" w:hAnsi="Dubai Light" w:cs="Dubai Light"/>
          <w:b/>
          <w:color w:val="000000" w:themeColor="text1"/>
          <w:sz w:val="22"/>
          <w:szCs w:val="22"/>
          <w:lang w:eastAsia="en-US"/>
        </w:rPr>
        <w:t>immons</w:t>
      </w:r>
      <w:r w:rsidR="0065440F" w:rsidRPr="008550A1">
        <w:rPr>
          <w:rFonts w:ascii="Dubai Light" w:eastAsiaTheme="minorHAnsi" w:hAnsi="Dubai Light" w:cs="Dubai Light"/>
          <w:b/>
          <w:color w:val="000000" w:themeColor="text1"/>
          <w:sz w:val="22"/>
          <w:szCs w:val="22"/>
          <w:lang w:eastAsia="en-US"/>
        </w:rPr>
        <w:t>®</w:t>
      </w:r>
      <w:r w:rsidRPr="008550A1">
        <w:rPr>
          <w:rFonts w:ascii="Dubai Light" w:eastAsiaTheme="minorHAnsi" w:hAnsi="Dubai Light" w:cs="Dubai Light"/>
          <w:b/>
          <w:color w:val="000000" w:themeColor="text1"/>
          <w:sz w:val="22"/>
          <w:szCs w:val="22"/>
          <w:lang w:eastAsia="en-US"/>
        </w:rPr>
        <w:t xml:space="preserve"> dans 20 pays du Moyen Orient et </w:t>
      </w:r>
      <w:r w:rsidR="00883880" w:rsidRPr="008550A1">
        <w:rPr>
          <w:rFonts w:ascii="Dubai Light" w:eastAsiaTheme="minorHAnsi" w:hAnsi="Dubai Light" w:cs="Dubai Light"/>
          <w:b/>
          <w:color w:val="000000" w:themeColor="text1"/>
          <w:sz w:val="22"/>
          <w:szCs w:val="22"/>
          <w:lang w:eastAsia="en-US"/>
        </w:rPr>
        <w:t>du</w:t>
      </w:r>
      <w:r w:rsidRPr="008550A1">
        <w:rPr>
          <w:rFonts w:ascii="Dubai Light" w:eastAsiaTheme="minorHAnsi" w:hAnsi="Dubai Light" w:cs="Dubai Light"/>
          <w:b/>
          <w:color w:val="000000" w:themeColor="text1"/>
          <w:sz w:val="22"/>
          <w:szCs w:val="22"/>
          <w:lang w:eastAsia="en-US"/>
        </w:rPr>
        <w:t xml:space="preserve"> </w:t>
      </w:r>
      <w:r w:rsidR="0015235B" w:rsidRPr="008550A1">
        <w:rPr>
          <w:rFonts w:ascii="Dubai Light" w:eastAsiaTheme="minorHAnsi" w:hAnsi="Dubai Light" w:cs="Dubai Light"/>
          <w:b/>
          <w:color w:val="000000" w:themeColor="text1"/>
          <w:sz w:val="22"/>
          <w:szCs w:val="22"/>
          <w:lang w:eastAsia="en-US"/>
        </w:rPr>
        <w:t>L</w:t>
      </w:r>
      <w:r w:rsidRPr="008550A1">
        <w:rPr>
          <w:rFonts w:ascii="Dubai Light" w:eastAsiaTheme="minorHAnsi" w:hAnsi="Dubai Light" w:cs="Dubai Light"/>
          <w:b/>
          <w:color w:val="000000" w:themeColor="text1"/>
          <w:sz w:val="22"/>
          <w:szCs w:val="22"/>
          <w:lang w:eastAsia="en-US"/>
        </w:rPr>
        <w:t xml:space="preserve">evant, ainsi que </w:t>
      </w:r>
      <w:r w:rsidR="00BA0B8F" w:rsidRPr="008550A1">
        <w:rPr>
          <w:rFonts w:ascii="Dubai Light" w:eastAsiaTheme="minorHAnsi" w:hAnsi="Dubai Light" w:cs="Dubai Light"/>
          <w:b/>
          <w:color w:val="000000" w:themeColor="text1"/>
          <w:sz w:val="22"/>
          <w:szCs w:val="22"/>
          <w:lang w:eastAsia="en-US"/>
        </w:rPr>
        <w:t>trois</w:t>
      </w:r>
      <w:r w:rsidRPr="008550A1">
        <w:rPr>
          <w:rFonts w:ascii="Dubai Light" w:eastAsiaTheme="minorHAnsi" w:hAnsi="Dubai Light" w:cs="Dubai Light"/>
          <w:b/>
          <w:color w:val="000000" w:themeColor="text1"/>
          <w:sz w:val="22"/>
          <w:szCs w:val="22"/>
          <w:lang w:eastAsia="en-US"/>
        </w:rPr>
        <w:t xml:space="preserve"> implantations industrielles en Arabie Saoudite et aux Emirats Arabes Unis, en faisant ainsi le leader depuis 50 ans de toute la région du Moyen Orient.</w:t>
      </w:r>
    </w:p>
    <w:p w14:paraId="3591360D" w14:textId="6A60CD2D" w:rsidR="00101EB0" w:rsidRPr="008550A1" w:rsidRDefault="005F645D" w:rsidP="00101EB0">
      <w:pPr>
        <w:pStyle w:val="NormalWeb"/>
        <w:numPr>
          <w:ilvl w:val="0"/>
          <w:numId w:val="3"/>
        </w:numPr>
        <w:spacing w:before="0" w:beforeAutospacing="0" w:after="0" w:afterAutospacing="0"/>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Un plan d’investissement de 5</w:t>
      </w:r>
      <w:r w:rsidR="00A647C4" w:rsidRPr="008550A1">
        <w:rPr>
          <w:rFonts w:ascii="Dubai Light" w:eastAsiaTheme="minorHAnsi" w:hAnsi="Dubai Light" w:cs="Dubai Light"/>
          <w:b/>
          <w:color w:val="000000" w:themeColor="text1"/>
          <w:sz w:val="22"/>
          <w:szCs w:val="22"/>
          <w:lang w:eastAsia="en-US"/>
        </w:rPr>
        <w:t>5</w:t>
      </w:r>
      <w:r w:rsidRPr="008550A1">
        <w:rPr>
          <w:rFonts w:ascii="Dubai Light" w:eastAsiaTheme="minorHAnsi" w:hAnsi="Dubai Light" w:cs="Dubai Light"/>
          <w:b/>
          <w:color w:val="000000" w:themeColor="text1"/>
          <w:sz w:val="22"/>
          <w:szCs w:val="22"/>
          <w:lang w:eastAsia="en-US"/>
        </w:rPr>
        <w:t xml:space="preserve"> millions de dollars sur </w:t>
      </w:r>
      <w:r w:rsidR="009E297E" w:rsidRPr="008550A1">
        <w:rPr>
          <w:rFonts w:ascii="Dubai Light" w:eastAsiaTheme="minorHAnsi" w:hAnsi="Dubai Light" w:cs="Dubai Light"/>
          <w:b/>
          <w:color w:val="000000" w:themeColor="text1"/>
          <w:sz w:val="22"/>
          <w:szCs w:val="22"/>
          <w:lang w:eastAsia="en-US"/>
        </w:rPr>
        <w:t>u</w:t>
      </w:r>
      <w:r w:rsidR="0015235B" w:rsidRPr="008550A1">
        <w:rPr>
          <w:rFonts w:ascii="Dubai Light" w:eastAsiaTheme="minorHAnsi" w:hAnsi="Dubai Light" w:cs="Dubai Light"/>
          <w:b/>
          <w:color w:val="000000" w:themeColor="text1"/>
          <w:sz w:val="22"/>
          <w:szCs w:val="22"/>
          <w:lang w:eastAsia="en-US"/>
        </w:rPr>
        <w:t>ne période de cinq</w:t>
      </w:r>
      <w:r w:rsidRPr="008550A1">
        <w:rPr>
          <w:rFonts w:ascii="Dubai Light" w:eastAsiaTheme="minorHAnsi" w:hAnsi="Dubai Light" w:cs="Dubai Light"/>
          <w:b/>
          <w:color w:val="000000" w:themeColor="text1"/>
          <w:sz w:val="22"/>
          <w:szCs w:val="22"/>
          <w:lang w:eastAsia="en-US"/>
        </w:rPr>
        <w:t xml:space="preserve"> ans. </w:t>
      </w:r>
    </w:p>
    <w:p w14:paraId="32BD3568" w14:textId="2A569E2F" w:rsidR="005D318F" w:rsidRDefault="00407263" w:rsidP="00101EB0">
      <w:pPr>
        <w:pStyle w:val="NormalWeb"/>
        <w:numPr>
          <w:ilvl w:val="0"/>
          <w:numId w:val="3"/>
        </w:numPr>
        <w:spacing w:before="0" w:beforeAutospacing="0" w:after="0" w:afterAutospacing="0"/>
        <w:jc w:val="both"/>
        <w:rPr>
          <w:rFonts w:ascii="Dubai Light" w:eastAsiaTheme="minorHAnsi" w:hAnsi="Dubai Light" w:cs="Dubai Light"/>
          <w:b/>
          <w:color w:val="000000" w:themeColor="text1"/>
          <w:lang w:eastAsia="en-US"/>
        </w:rPr>
      </w:pPr>
      <w:proofErr w:type="spellStart"/>
      <w:r w:rsidRPr="008550A1">
        <w:rPr>
          <w:rFonts w:ascii="Dubai Light" w:eastAsiaTheme="minorHAnsi" w:hAnsi="Dubai Light" w:cs="Dubai Light"/>
          <w:b/>
          <w:color w:val="000000" w:themeColor="text1"/>
          <w:sz w:val="22"/>
          <w:szCs w:val="22"/>
          <w:lang w:eastAsia="en-US"/>
        </w:rPr>
        <w:t>Africorp</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Industry</w:t>
      </w:r>
      <w:proofErr w:type="spellEnd"/>
      <w:r w:rsidRPr="008550A1">
        <w:rPr>
          <w:rFonts w:ascii="Dubai Light" w:eastAsiaTheme="minorHAnsi" w:hAnsi="Dubai Light" w:cs="Dubai Light"/>
          <w:b/>
          <w:color w:val="000000" w:themeColor="text1"/>
          <w:sz w:val="22"/>
          <w:szCs w:val="22"/>
          <w:lang w:eastAsia="en-US"/>
        </w:rPr>
        <w:t xml:space="preserve">, dépositaire </w:t>
      </w:r>
      <w:r w:rsidR="00000EE3" w:rsidRPr="008550A1">
        <w:rPr>
          <w:rFonts w:ascii="Dubai Light" w:eastAsiaTheme="minorHAnsi" w:hAnsi="Dubai Light" w:cs="Dubai Light"/>
          <w:b/>
          <w:color w:val="000000" w:themeColor="text1"/>
          <w:sz w:val="22"/>
          <w:szCs w:val="22"/>
          <w:lang w:eastAsia="en-US"/>
        </w:rPr>
        <w:t xml:space="preserve">et </w:t>
      </w:r>
      <w:r w:rsidR="0069151C" w:rsidRPr="008550A1">
        <w:rPr>
          <w:rFonts w:ascii="Dubai Light" w:eastAsiaTheme="minorHAnsi" w:hAnsi="Dubai Light" w:cs="Dubai Light"/>
          <w:b/>
          <w:color w:val="000000" w:themeColor="text1"/>
          <w:sz w:val="22"/>
          <w:szCs w:val="22"/>
          <w:lang w:eastAsia="en-US"/>
        </w:rPr>
        <w:t>détenteur de</w:t>
      </w:r>
      <w:r w:rsidRPr="008550A1">
        <w:rPr>
          <w:rFonts w:ascii="Dubai Light" w:eastAsiaTheme="minorHAnsi" w:hAnsi="Dubai Light" w:cs="Dubai Light"/>
          <w:b/>
          <w:color w:val="000000" w:themeColor="text1"/>
          <w:sz w:val="22"/>
          <w:szCs w:val="22"/>
          <w:lang w:eastAsia="en-US"/>
        </w:rPr>
        <w:t xml:space="preserve"> licences </w:t>
      </w:r>
      <w:r w:rsidR="0069151C" w:rsidRPr="008550A1">
        <w:rPr>
          <w:rFonts w:ascii="Dubai Light" w:eastAsiaTheme="minorHAnsi" w:hAnsi="Dubai Light" w:cs="Dubai Light"/>
          <w:b/>
          <w:color w:val="000000" w:themeColor="text1"/>
          <w:sz w:val="22"/>
          <w:szCs w:val="22"/>
          <w:lang w:eastAsia="en-US"/>
        </w:rPr>
        <w:t>pour l</w:t>
      </w:r>
      <w:r w:rsidRPr="008550A1">
        <w:rPr>
          <w:rFonts w:ascii="Dubai Light" w:eastAsiaTheme="minorHAnsi" w:hAnsi="Dubai Light" w:cs="Dubai Light"/>
          <w:b/>
          <w:color w:val="000000" w:themeColor="text1"/>
          <w:sz w:val="22"/>
          <w:szCs w:val="22"/>
          <w:lang w:eastAsia="en-US"/>
        </w:rPr>
        <w:t>es marques</w:t>
      </w:r>
      <w:r w:rsidR="0069151C"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Dolidol</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Therapedic</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Kinédorsal</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Sealy</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Tempur</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Bultex</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Epeda</w:t>
      </w:r>
      <w:proofErr w:type="spellEnd"/>
      <w:r w:rsidRPr="008550A1">
        <w:rPr>
          <w:rFonts w:ascii="Dubai Light" w:eastAsiaTheme="minorHAnsi" w:hAnsi="Dubai Light" w:cs="Dubai Light"/>
          <w:b/>
          <w:color w:val="000000" w:themeColor="text1"/>
          <w:sz w:val="22"/>
          <w:szCs w:val="22"/>
          <w:lang w:eastAsia="en-US"/>
        </w:rPr>
        <w:t xml:space="preserve">, </w:t>
      </w:r>
      <w:proofErr w:type="spellStart"/>
      <w:r w:rsidRPr="008550A1">
        <w:rPr>
          <w:rFonts w:ascii="Dubai Light" w:eastAsiaTheme="minorHAnsi" w:hAnsi="Dubai Light" w:cs="Dubai Light"/>
          <w:b/>
          <w:color w:val="000000" w:themeColor="text1"/>
          <w:sz w:val="22"/>
          <w:szCs w:val="22"/>
          <w:lang w:eastAsia="en-US"/>
        </w:rPr>
        <w:t>Merinos</w:t>
      </w:r>
      <w:proofErr w:type="spellEnd"/>
      <w:r w:rsidRPr="008550A1">
        <w:rPr>
          <w:rFonts w:ascii="Dubai Light" w:eastAsiaTheme="minorHAnsi" w:hAnsi="Dubai Light" w:cs="Dubai Light"/>
          <w:b/>
          <w:color w:val="000000" w:themeColor="text1"/>
          <w:sz w:val="22"/>
          <w:szCs w:val="22"/>
          <w:lang w:eastAsia="en-US"/>
        </w:rPr>
        <w:t xml:space="preserve"> et </w:t>
      </w:r>
      <w:proofErr w:type="spellStart"/>
      <w:r w:rsidRPr="008550A1">
        <w:rPr>
          <w:rFonts w:ascii="Dubai Light" w:eastAsiaTheme="minorHAnsi" w:hAnsi="Dubai Light" w:cs="Dubai Light"/>
          <w:b/>
          <w:color w:val="000000" w:themeColor="text1"/>
          <w:sz w:val="22"/>
          <w:szCs w:val="22"/>
          <w:lang w:eastAsia="en-US"/>
        </w:rPr>
        <w:t>Pikolin</w:t>
      </w:r>
      <w:proofErr w:type="spellEnd"/>
      <w:r w:rsidRPr="008550A1">
        <w:rPr>
          <w:rFonts w:ascii="Dubai Light" w:eastAsiaTheme="minorHAnsi" w:hAnsi="Dubai Light" w:cs="Dubai Light"/>
          <w:b/>
          <w:color w:val="000000" w:themeColor="text1"/>
          <w:sz w:val="22"/>
          <w:szCs w:val="22"/>
          <w:lang w:eastAsia="en-US"/>
        </w:rPr>
        <w:t xml:space="preserve">, </w:t>
      </w:r>
      <w:r w:rsidR="00EA2EB8">
        <w:rPr>
          <w:rFonts w:ascii="Dubai Light" w:eastAsiaTheme="minorHAnsi" w:hAnsi="Dubai Light" w:cs="Dubai Light"/>
          <w:b/>
          <w:color w:val="000000" w:themeColor="text1"/>
          <w:sz w:val="22"/>
          <w:szCs w:val="22"/>
          <w:lang w:eastAsia="en-US"/>
        </w:rPr>
        <w:t xml:space="preserve">ainsi que la distribution à travers lematelas.com, </w:t>
      </w:r>
      <w:r w:rsidR="0069151C" w:rsidRPr="008550A1">
        <w:rPr>
          <w:rFonts w:ascii="Dubai Light" w:eastAsiaTheme="minorHAnsi" w:hAnsi="Dubai Light" w:cs="Dubai Light"/>
          <w:b/>
          <w:color w:val="000000" w:themeColor="text1"/>
          <w:sz w:val="22"/>
          <w:szCs w:val="22"/>
          <w:lang w:eastAsia="en-US"/>
        </w:rPr>
        <w:t>détient désormais les licences</w:t>
      </w:r>
      <w:r w:rsidR="00D54869" w:rsidRPr="008550A1">
        <w:rPr>
          <w:rFonts w:ascii="Dubai Light" w:eastAsiaTheme="minorHAnsi" w:hAnsi="Dubai Light" w:cs="Dubai Light"/>
          <w:b/>
          <w:color w:val="000000" w:themeColor="text1"/>
          <w:sz w:val="22"/>
          <w:szCs w:val="22"/>
          <w:lang w:eastAsia="en-US"/>
        </w:rPr>
        <w:t xml:space="preserve"> </w:t>
      </w:r>
      <w:r w:rsidR="005D318F" w:rsidRPr="008550A1">
        <w:rPr>
          <w:rFonts w:ascii="Dubai Light" w:eastAsiaTheme="minorHAnsi" w:hAnsi="Dubai Light" w:cs="Dubai Light"/>
          <w:b/>
          <w:color w:val="000000" w:themeColor="text1"/>
          <w:sz w:val="22"/>
          <w:szCs w:val="22"/>
          <w:lang w:eastAsia="en-US"/>
        </w:rPr>
        <w:t xml:space="preserve">Simmons® et </w:t>
      </w:r>
      <w:proofErr w:type="spellStart"/>
      <w:r w:rsidR="005D318F" w:rsidRPr="008550A1">
        <w:rPr>
          <w:rFonts w:ascii="Dubai Light" w:eastAsiaTheme="minorHAnsi" w:hAnsi="Dubai Light" w:cs="Dubai Light"/>
          <w:b/>
          <w:color w:val="000000" w:themeColor="text1"/>
          <w:sz w:val="22"/>
          <w:szCs w:val="22"/>
          <w:lang w:eastAsia="en-US"/>
        </w:rPr>
        <w:t>Therapedic</w:t>
      </w:r>
      <w:proofErr w:type="spellEnd"/>
      <w:r w:rsidR="005D318F" w:rsidRPr="008550A1">
        <w:rPr>
          <w:rFonts w:ascii="Dubai Light" w:eastAsiaTheme="minorHAnsi" w:hAnsi="Dubai Light" w:cs="Dubai Light"/>
          <w:b/>
          <w:color w:val="000000" w:themeColor="text1"/>
          <w:sz w:val="22"/>
          <w:szCs w:val="22"/>
          <w:lang w:eastAsia="en-US"/>
        </w:rPr>
        <w:t xml:space="preserve"> </w:t>
      </w:r>
      <w:r w:rsidRPr="008550A1">
        <w:rPr>
          <w:rFonts w:ascii="Dubai Light" w:eastAsiaTheme="minorHAnsi" w:hAnsi="Dubai Light" w:cs="Dubai Light"/>
          <w:b/>
          <w:color w:val="000000" w:themeColor="text1"/>
          <w:sz w:val="22"/>
          <w:szCs w:val="22"/>
          <w:lang w:eastAsia="en-US"/>
        </w:rPr>
        <w:t xml:space="preserve">dans 20 pays du Moyen Orient et du </w:t>
      </w:r>
      <w:r w:rsidR="005D318F" w:rsidRPr="008550A1">
        <w:rPr>
          <w:rFonts w:ascii="Dubai Light" w:eastAsiaTheme="minorHAnsi" w:hAnsi="Dubai Light" w:cs="Dubai Light"/>
          <w:b/>
          <w:color w:val="000000" w:themeColor="text1"/>
          <w:sz w:val="22"/>
          <w:szCs w:val="22"/>
          <w:lang w:eastAsia="en-US"/>
        </w:rPr>
        <w:t>L</w:t>
      </w:r>
      <w:r w:rsidRPr="008550A1">
        <w:rPr>
          <w:rFonts w:ascii="Dubai Light" w:eastAsiaTheme="minorHAnsi" w:hAnsi="Dubai Light" w:cs="Dubai Light"/>
          <w:b/>
          <w:color w:val="000000" w:themeColor="text1"/>
          <w:sz w:val="22"/>
          <w:szCs w:val="22"/>
          <w:lang w:eastAsia="en-US"/>
        </w:rPr>
        <w:t>evant</w:t>
      </w:r>
      <w:r w:rsidR="005D318F">
        <w:rPr>
          <w:rFonts w:ascii="Dubai Light" w:eastAsiaTheme="minorHAnsi" w:hAnsi="Dubai Light" w:cs="Dubai Light"/>
          <w:b/>
          <w:color w:val="000000" w:themeColor="text1"/>
          <w:lang w:eastAsia="en-US"/>
        </w:rPr>
        <w:t>.</w:t>
      </w:r>
    </w:p>
    <w:p w14:paraId="0264AB7E" w14:textId="77777777" w:rsidR="00975B0A" w:rsidRPr="00975B0A" w:rsidRDefault="00A84E7D" w:rsidP="00975B0A">
      <w:pPr>
        <w:pStyle w:val="NormalWeb"/>
        <w:jc w:val="both"/>
        <w:rPr>
          <w:rFonts w:ascii="Dubai Light" w:eastAsiaTheme="minorHAnsi" w:hAnsi="Dubai Light" w:cs="Dubai Light"/>
          <w:bCs/>
          <w:color w:val="000000" w:themeColor="text1"/>
          <w:sz w:val="22"/>
          <w:szCs w:val="22"/>
          <w:lang w:eastAsia="en-US"/>
        </w:rPr>
      </w:pPr>
      <w:r w:rsidRPr="00975B0A">
        <w:rPr>
          <w:rFonts w:ascii="Dubai Light" w:eastAsiaTheme="minorHAnsi" w:hAnsi="Dubai Light" w:cs="Dubai Light"/>
          <w:bCs/>
          <w:color w:val="000000" w:themeColor="text1"/>
          <w:sz w:val="22"/>
          <w:szCs w:val="22"/>
          <w:lang w:eastAsia="en-US"/>
        </w:rPr>
        <w:t>Doha</w:t>
      </w:r>
      <w:r w:rsidR="00C1366F" w:rsidRPr="00975B0A">
        <w:rPr>
          <w:rFonts w:ascii="Dubai Light" w:eastAsiaTheme="minorHAnsi" w:hAnsi="Dubai Light" w:cs="Dubai Light"/>
          <w:bCs/>
          <w:color w:val="000000" w:themeColor="text1"/>
          <w:sz w:val="22"/>
          <w:szCs w:val="22"/>
          <w:lang w:eastAsia="en-US"/>
        </w:rPr>
        <w:t xml:space="preserve"> - </w:t>
      </w:r>
      <w:r w:rsidR="00094056" w:rsidRPr="00975B0A">
        <w:rPr>
          <w:rFonts w:ascii="Dubai Light" w:eastAsiaTheme="minorHAnsi" w:hAnsi="Dubai Light" w:cs="Dubai Light"/>
          <w:bCs/>
          <w:color w:val="000000" w:themeColor="text1"/>
          <w:sz w:val="22"/>
          <w:szCs w:val="22"/>
          <w:lang w:eastAsia="en-US"/>
        </w:rPr>
        <w:t>Qatar, le 09/02/2025</w:t>
      </w:r>
      <w:r w:rsidR="00C1366F" w:rsidRPr="00975B0A">
        <w:rPr>
          <w:rFonts w:ascii="Dubai Light" w:eastAsiaTheme="minorHAnsi" w:hAnsi="Dubai Light" w:cs="Dubai Light"/>
          <w:bCs/>
          <w:color w:val="000000" w:themeColor="text1"/>
          <w:sz w:val="22"/>
          <w:szCs w:val="22"/>
          <w:lang w:eastAsia="en-US"/>
        </w:rPr>
        <w:t xml:space="preserve"> </w:t>
      </w:r>
      <w:r w:rsidR="00101EB0" w:rsidRPr="00975B0A">
        <w:rPr>
          <w:rFonts w:ascii="Dubai Light" w:eastAsiaTheme="minorHAnsi" w:hAnsi="Dubai Light" w:cs="Dubai Light"/>
          <w:bCs/>
          <w:color w:val="000000" w:themeColor="text1"/>
          <w:sz w:val="22"/>
          <w:szCs w:val="22"/>
          <w:lang w:eastAsia="en-US"/>
        </w:rPr>
        <w:t xml:space="preserve">– </w:t>
      </w:r>
      <w:r w:rsidR="00975B0A" w:rsidRPr="00975B0A">
        <w:rPr>
          <w:rFonts w:ascii="Dubai Light" w:eastAsiaTheme="minorHAnsi" w:hAnsi="Dubai Light" w:cs="Dubai Light"/>
          <w:bCs/>
          <w:color w:val="000000" w:themeColor="text1"/>
          <w:sz w:val="22"/>
          <w:szCs w:val="22"/>
          <w:lang w:eastAsia="en-US"/>
        </w:rPr>
        <w:t xml:space="preserve">Africorp Consortium, dirigé par </w:t>
      </w:r>
      <w:r w:rsidR="00975B0A" w:rsidRPr="00975B0A">
        <w:rPr>
          <w:rFonts w:ascii="Dubai Light" w:eastAsiaTheme="minorHAnsi" w:hAnsi="Dubai Light" w:cs="Dubai Light"/>
          <w:b/>
          <w:color w:val="000000" w:themeColor="text1"/>
          <w:sz w:val="22"/>
          <w:szCs w:val="22"/>
          <w:lang w:eastAsia="en-US"/>
        </w:rPr>
        <w:t xml:space="preserve">M. Saad Berrada </w:t>
      </w:r>
      <w:proofErr w:type="spellStart"/>
      <w:r w:rsidR="00975B0A" w:rsidRPr="00975B0A">
        <w:rPr>
          <w:rFonts w:ascii="Dubai Light" w:eastAsiaTheme="minorHAnsi" w:hAnsi="Dubai Light" w:cs="Dubai Light"/>
          <w:b/>
          <w:color w:val="000000" w:themeColor="text1"/>
          <w:sz w:val="22"/>
          <w:szCs w:val="22"/>
          <w:lang w:eastAsia="en-US"/>
        </w:rPr>
        <w:t>Sounni</w:t>
      </w:r>
      <w:proofErr w:type="spellEnd"/>
      <w:r w:rsidR="00975B0A" w:rsidRPr="00975B0A">
        <w:rPr>
          <w:rFonts w:ascii="Dubai Light" w:eastAsiaTheme="minorHAnsi" w:hAnsi="Dubai Light" w:cs="Dubai Light"/>
          <w:bCs/>
          <w:color w:val="000000" w:themeColor="text1"/>
          <w:sz w:val="22"/>
          <w:szCs w:val="22"/>
          <w:lang w:eastAsia="en-US"/>
        </w:rPr>
        <w:t xml:space="preserve">, actionnaire majoritaire du groupe, est un acteur multisectoriel présent au Maroc et en Afrique, actif dans </w:t>
      </w:r>
      <w:r w:rsidR="00975B0A" w:rsidRPr="00975B0A">
        <w:rPr>
          <w:rFonts w:ascii="Dubai Light" w:eastAsiaTheme="minorHAnsi" w:hAnsi="Dubai Light" w:cs="Dubai Light"/>
          <w:b/>
          <w:color w:val="000000" w:themeColor="text1"/>
          <w:sz w:val="22"/>
          <w:szCs w:val="22"/>
          <w:lang w:eastAsia="en-US"/>
        </w:rPr>
        <w:t>l’industrie, la distribution, l’agriculture, les mines et l’éducation</w:t>
      </w:r>
      <w:r w:rsidR="00975B0A" w:rsidRPr="00975B0A">
        <w:rPr>
          <w:rFonts w:ascii="Dubai Light" w:eastAsiaTheme="minorHAnsi" w:hAnsi="Dubai Light" w:cs="Dubai Light"/>
          <w:bCs/>
          <w:color w:val="000000" w:themeColor="text1"/>
          <w:sz w:val="22"/>
          <w:szCs w:val="22"/>
          <w:lang w:eastAsia="en-US"/>
        </w:rPr>
        <w:t>.</w:t>
      </w:r>
    </w:p>
    <w:p w14:paraId="477B9185" w14:textId="6BC36645" w:rsidR="003C760F" w:rsidRPr="00975B0A" w:rsidRDefault="00975B0A" w:rsidP="00975B0A">
      <w:pPr>
        <w:pStyle w:val="NormalWeb"/>
        <w:jc w:val="both"/>
        <w:rPr>
          <w:rFonts w:ascii="Dubai Light" w:eastAsiaTheme="minorHAnsi" w:hAnsi="Dubai Light" w:cs="Dubai Light"/>
          <w:b/>
          <w:color w:val="000000" w:themeColor="text1"/>
          <w:sz w:val="22"/>
          <w:szCs w:val="22"/>
          <w:lang w:val="fr-MA" w:eastAsia="en-US"/>
        </w:rPr>
      </w:pPr>
      <w:r w:rsidRPr="00975B0A">
        <w:rPr>
          <w:rFonts w:ascii="Dubai Light" w:eastAsiaTheme="minorHAnsi" w:hAnsi="Dubai Light" w:cs="Dubai Light"/>
          <w:bCs/>
          <w:color w:val="000000" w:themeColor="text1"/>
          <w:sz w:val="22"/>
          <w:szCs w:val="22"/>
          <w:lang w:eastAsia="en-US"/>
        </w:rPr>
        <w:t xml:space="preserve">Le groupe rappelle </w:t>
      </w:r>
      <w:r w:rsidRPr="00975B0A">
        <w:rPr>
          <w:rFonts w:ascii="Dubai Light" w:eastAsiaTheme="minorHAnsi" w:hAnsi="Dubai Light" w:cs="Dubai Light"/>
          <w:b/>
          <w:color w:val="000000" w:themeColor="text1"/>
          <w:sz w:val="22"/>
          <w:szCs w:val="22"/>
          <w:lang w:eastAsia="en-US"/>
        </w:rPr>
        <w:t>avoir réalisé une acquisition stratégique majeure début janvier 2025</w:t>
      </w:r>
      <w:r w:rsidRPr="00975B0A">
        <w:rPr>
          <w:rFonts w:ascii="Dubai Light" w:eastAsiaTheme="minorHAnsi" w:hAnsi="Dubai Light" w:cs="Dubai Light"/>
          <w:bCs/>
          <w:color w:val="000000" w:themeColor="text1"/>
          <w:sz w:val="22"/>
          <w:szCs w:val="22"/>
          <w:lang w:eastAsia="en-US"/>
        </w:rPr>
        <w:t xml:space="preserve"> et </w:t>
      </w:r>
      <w:r w:rsidRPr="00975B0A">
        <w:rPr>
          <w:rFonts w:ascii="Dubai Light" w:eastAsiaTheme="minorHAnsi" w:hAnsi="Dubai Light" w:cs="Dubai Light"/>
          <w:b/>
          <w:color w:val="000000" w:themeColor="text1"/>
          <w:sz w:val="22"/>
          <w:szCs w:val="22"/>
          <w:lang w:eastAsia="en-US"/>
        </w:rPr>
        <w:t>célèbre la signature d’un investissement de 55 millions de dollars</w:t>
      </w:r>
      <w:r w:rsidRPr="00975B0A">
        <w:rPr>
          <w:rFonts w:ascii="Dubai Light" w:eastAsiaTheme="minorHAnsi" w:hAnsi="Dubai Light" w:cs="Dubai Light"/>
          <w:bCs/>
          <w:color w:val="000000" w:themeColor="text1"/>
          <w:sz w:val="22"/>
          <w:szCs w:val="22"/>
          <w:lang w:eastAsia="en-US"/>
        </w:rPr>
        <w:t xml:space="preserve"> lors d’un sommet réunissant les ministères de l’industrie et du commerce du Maroc et des Émirats Arabes Unis. Cet accord a été conclu avec Al-</w:t>
      </w:r>
      <w:proofErr w:type="spellStart"/>
      <w:r w:rsidRPr="00975B0A">
        <w:rPr>
          <w:rFonts w:ascii="Dubai Light" w:eastAsiaTheme="minorHAnsi" w:hAnsi="Dubai Light" w:cs="Dubai Light"/>
          <w:bCs/>
          <w:color w:val="000000" w:themeColor="text1"/>
          <w:sz w:val="22"/>
          <w:szCs w:val="22"/>
          <w:lang w:eastAsia="en-US"/>
        </w:rPr>
        <w:t>Hazeem</w:t>
      </w:r>
      <w:proofErr w:type="spellEnd"/>
      <w:r w:rsidRPr="00975B0A">
        <w:rPr>
          <w:rFonts w:ascii="Dubai Light" w:eastAsiaTheme="minorHAnsi" w:hAnsi="Dubai Light" w:cs="Dubai Light"/>
          <w:bCs/>
          <w:color w:val="000000" w:themeColor="text1"/>
          <w:sz w:val="22"/>
          <w:szCs w:val="22"/>
          <w:lang w:eastAsia="en-US"/>
        </w:rPr>
        <w:t xml:space="preserve"> Holding Group, actionnaire minoritaire d’</w:t>
      </w:r>
      <w:proofErr w:type="spellStart"/>
      <w:r w:rsidRPr="00975B0A">
        <w:rPr>
          <w:rFonts w:ascii="Dubai Light" w:eastAsiaTheme="minorHAnsi" w:hAnsi="Dubai Light" w:cs="Dubai Light"/>
          <w:bCs/>
          <w:color w:val="000000" w:themeColor="text1"/>
          <w:sz w:val="22"/>
          <w:szCs w:val="22"/>
          <w:lang w:eastAsia="en-US"/>
        </w:rPr>
        <w:t>Intercoil</w:t>
      </w:r>
      <w:proofErr w:type="spellEnd"/>
      <w:r w:rsidRPr="00975B0A">
        <w:rPr>
          <w:rFonts w:ascii="Dubai Light" w:eastAsiaTheme="minorHAnsi" w:hAnsi="Dubai Light" w:cs="Dubai Light"/>
          <w:bCs/>
          <w:color w:val="000000" w:themeColor="text1"/>
          <w:sz w:val="22"/>
          <w:szCs w:val="22"/>
          <w:lang w:eastAsia="en-US"/>
        </w:rPr>
        <w:t xml:space="preserve"> International</w:t>
      </w:r>
      <w:r w:rsidRPr="00975B0A">
        <w:rPr>
          <w:rFonts w:ascii="Dubai Light" w:eastAsiaTheme="minorHAnsi" w:hAnsi="Dubai Light" w:cs="Dubai Light"/>
          <w:b/>
          <w:color w:val="000000" w:themeColor="text1"/>
          <w:sz w:val="22"/>
          <w:szCs w:val="22"/>
          <w:lang w:eastAsia="en-US"/>
        </w:rPr>
        <w:t>.</w:t>
      </w:r>
    </w:p>
    <w:p w14:paraId="176391DD" w14:textId="77777777" w:rsidR="000468FB" w:rsidRDefault="000468FB" w:rsidP="00383A04">
      <w:pPr>
        <w:pStyle w:val="NormalWeb"/>
        <w:jc w:val="both"/>
        <w:rPr>
          <w:rFonts w:ascii="Dubai Light" w:eastAsiaTheme="minorHAnsi" w:hAnsi="Dubai Light" w:cs="Dubai Light"/>
          <w:bCs/>
          <w:color w:val="000000" w:themeColor="text1"/>
          <w:sz w:val="22"/>
          <w:szCs w:val="22"/>
          <w:lang w:val="fr-MA" w:eastAsia="en-US"/>
        </w:rPr>
      </w:pPr>
    </w:p>
    <w:p w14:paraId="65C8B03E" w14:textId="480F8B66" w:rsidR="00383A04" w:rsidRPr="008550A1" w:rsidRDefault="00B75BD1" w:rsidP="00383A04">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C</w:t>
      </w:r>
      <w:r w:rsidR="00383A04" w:rsidRPr="008550A1">
        <w:rPr>
          <w:rFonts w:ascii="Dubai Light" w:eastAsiaTheme="minorHAnsi" w:hAnsi="Dubai Light" w:cs="Dubai Light"/>
          <w:bCs/>
          <w:color w:val="000000" w:themeColor="text1"/>
          <w:sz w:val="22"/>
          <w:szCs w:val="22"/>
          <w:lang w:eastAsia="en-US"/>
        </w:rPr>
        <w:t xml:space="preserve">e partenariat ambitionne de créer un leader régional dans l’industrie de la literie et du sommeil, combinant la puissance de développement de </w:t>
      </w:r>
      <w:proofErr w:type="spellStart"/>
      <w:r w:rsidR="00383A04" w:rsidRPr="008550A1">
        <w:rPr>
          <w:rFonts w:ascii="Dubai Light" w:eastAsiaTheme="minorHAnsi" w:hAnsi="Dubai Light" w:cs="Dubai Light"/>
          <w:bCs/>
          <w:color w:val="000000" w:themeColor="text1"/>
          <w:sz w:val="22"/>
          <w:szCs w:val="22"/>
          <w:lang w:eastAsia="en-US"/>
        </w:rPr>
        <w:t>Dolidol</w:t>
      </w:r>
      <w:proofErr w:type="spellEnd"/>
      <w:r w:rsidR="00107430" w:rsidRPr="008550A1">
        <w:rPr>
          <w:rFonts w:ascii="Dubai Light" w:eastAsiaTheme="minorHAnsi" w:hAnsi="Dubai Light" w:cs="Dubai Light"/>
          <w:bCs/>
          <w:color w:val="000000" w:themeColor="text1"/>
          <w:sz w:val="22"/>
          <w:szCs w:val="22"/>
          <w:lang w:eastAsia="en-US"/>
        </w:rPr>
        <w:t>, présent actuellement dans une douzaine de pays</w:t>
      </w:r>
      <w:r w:rsidR="00F471E3">
        <w:rPr>
          <w:rFonts w:ascii="Dubai Light" w:eastAsiaTheme="minorHAnsi" w:hAnsi="Dubai Light" w:cs="Dubai Light"/>
          <w:bCs/>
          <w:color w:val="000000" w:themeColor="text1"/>
          <w:sz w:val="22"/>
          <w:szCs w:val="22"/>
          <w:lang w:eastAsia="en-US"/>
        </w:rPr>
        <w:t xml:space="preserve"> </w:t>
      </w:r>
      <w:r w:rsidR="00107430" w:rsidRPr="008550A1">
        <w:rPr>
          <w:rFonts w:ascii="Dubai Light" w:eastAsiaTheme="minorHAnsi" w:hAnsi="Dubai Light" w:cs="Dubai Light"/>
          <w:bCs/>
          <w:color w:val="000000" w:themeColor="text1"/>
          <w:sz w:val="22"/>
          <w:szCs w:val="22"/>
          <w:lang w:eastAsia="en-US"/>
        </w:rPr>
        <w:t xml:space="preserve">dont le Nigéria avec 4 usines, </w:t>
      </w:r>
      <w:r w:rsidR="00383A04" w:rsidRPr="008550A1">
        <w:rPr>
          <w:rFonts w:ascii="Dubai Light" w:eastAsiaTheme="minorHAnsi" w:hAnsi="Dubai Light" w:cs="Dubai Light"/>
          <w:bCs/>
          <w:color w:val="000000" w:themeColor="text1"/>
          <w:sz w:val="22"/>
          <w:szCs w:val="22"/>
          <w:lang w:eastAsia="en-US"/>
        </w:rPr>
        <w:t>et l’expertise industrielle d’</w:t>
      </w:r>
      <w:proofErr w:type="spellStart"/>
      <w:r w:rsidR="00383A04" w:rsidRPr="008550A1">
        <w:rPr>
          <w:rFonts w:ascii="Dubai Light" w:eastAsiaTheme="minorHAnsi" w:hAnsi="Dubai Light" w:cs="Dubai Light"/>
          <w:bCs/>
          <w:color w:val="000000" w:themeColor="text1"/>
          <w:sz w:val="22"/>
          <w:szCs w:val="22"/>
          <w:lang w:eastAsia="en-US"/>
        </w:rPr>
        <w:t>Intercoil</w:t>
      </w:r>
      <w:proofErr w:type="spellEnd"/>
      <w:r w:rsidR="00383A04" w:rsidRPr="008550A1">
        <w:rPr>
          <w:rFonts w:ascii="Dubai Light" w:eastAsiaTheme="minorHAnsi" w:hAnsi="Dubai Light" w:cs="Dubai Light"/>
          <w:bCs/>
          <w:color w:val="000000" w:themeColor="text1"/>
          <w:sz w:val="22"/>
          <w:szCs w:val="22"/>
          <w:lang w:eastAsia="en-US"/>
        </w:rPr>
        <w:t>. L’accord prévoit une montée en capacité des infrastructures de production, une expansion des marchés et une</w:t>
      </w:r>
      <w:r w:rsidR="005F506E" w:rsidRPr="008550A1">
        <w:rPr>
          <w:rFonts w:ascii="Dubai Light" w:eastAsiaTheme="minorHAnsi" w:hAnsi="Dubai Light" w:cs="Dubai Light"/>
          <w:bCs/>
          <w:color w:val="000000" w:themeColor="text1"/>
          <w:sz w:val="22"/>
          <w:szCs w:val="22"/>
          <w:lang w:eastAsia="en-US"/>
        </w:rPr>
        <w:t xml:space="preserve"> </w:t>
      </w:r>
      <w:r w:rsidR="00383A04" w:rsidRPr="008550A1">
        <w:rPr>
          <w:rFonts w:ascii="Dubai Light" w:eastAsiaTheme="minorHAnsi" w:hAnsi="Dubai Light" w:cs="Dubai Light"/>
          <w:bCs/>
          <w:color w:val="000000" w:themeColor="text1"/>
          <w:sz w:val="22"/>
          <w:szCs w:val="22"/>
          <w:lang w:eastAsia="en-US"/>
        </w:rPr>
        <w:t>accélération de l’innovation en matière de technologies du sommeil et de solutions de literie durables.</w:t>
      </w:r>
    </w:p>
    <w:p w14:paraId="5F1E1B41" w14:textId="6A59E390" w:rsidR="00383A04" w:rsidRPr="008550A1" w:rsidRDefault="00383A04" w:rsidP="00383A04">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 xml:space="preserve">Saad Berrada </w:t>
      </w:r>
      <w:proofErr w:type="spellStart"/>
      <w:r w:rsidRPr="008550A1">
        <w:rPr>
          <w:rFonts w:ascii="Dubai Light" w:eastAsiaTheme="minorHAnsi" w:hAnsi="Dubai Light" w:cs="Dubai Light"/>
          <w:b/>
          <w:color w:val="000000" w:themeColor="text1"/>
          <w:sz w:val="22"/>
          <w:szCs w:val="22"/>
          <w:lang w:eastAsia="en-US"/>
        </w:rPr>
        <w:t>Sounni</w:t>
      </w:r>
      <w:proofErr w:type="spellEnd"/>
      <w:r w:rsidRPr="008550A1">
        <w:rPr>
          <w:rFonts w:ascii="Dubai Light" w:eastAsiaTheme="minorHAnsi" w:hAnsi="Dubai Light" w:cs="Dubai Light"/>
          <w:b/>
          <w:color w:val="000000" w:themeColor="text1"/>
          <w:sz w:val="22"/>
          <w:szCs w:val="22"/>
          <w:lang w:eastAsia="en-US"/>
        </w:rPr>
        <w:t>, Président d’</w:t>
      </w:r>
      <w:proofErr w:type="spellStart"/>
      <w:r w:rsidRPr="008550A1">
        <w:rPr>
          <w:rFonts w:ascii="Dubai Light" w:eastAsiaTheme="minorHAnsi" w:hAnsi="Dubai Light" w:cs="Dubai Light"/>
          <w:b/>
          <w:color w:val="000000" w:themeColor="text1"/>
          <w:sz w:val="22"/>
          <w:szCs w:val="22"/>
          <w:lang w:eastAsia="en-US"/>
        </w:rPr>
        <w:t>Africorp</w:t>
      </w:r>
      <w:proofErr w:type="spellEnd"/>
      <w:r w:rsidRPr="008550A1">
        <w:rPr>
          <w:rFonts w:ascii="Dubai Light" w:eastAsiaTheme="minorHAnsi" w:hAnsi="Dubai Light" w:cs="Dubai Light"/>
          <w:b/>
          <w:color w:val="000000" w:themeColor="text1"/>
          <w:sz w:val="22"/>
          <w:szCs w:val="22"/>
          <w:lang w:eastAsia="en-US"/>
        </w:rPr>
        <w:t xml:space="preserve"> Consortium</w:t>
      </w:r>
      <w:r w:rsidRPr="008550A1">
        <w:rPr>
          <w:rFonts w:ascii="Dubai Light" w:eastAsiaTheme="minorHAnsi" w:hAnsi="Dubai Light" w:cs="Dubai Light"/>
          <w:bCs/>
          <w:color w:val="000000" w:themeColor="text1"/>
          <w:sz w:val="22"/>
          <w:szCs w:val="22"/>
          <w:lang w:eastAsia="en-US"/>
        </w:rPr>
        <w:t xml:space="preserve"> a déclaré : « Ce partenariat stratégique entre </w:t>
      </w:r>
      <w:proofErr w:type="spellStart"/>
      <w:r w:rsidRPr="008550A1">
        <w:rPr>
          <w:rFonts w:ascii="Dubai Light" w:eastAsiaTheme="minorHAnsi" w:hAnsi="Dubai Light" w:cs="Dubai Light"/>
          <w:bCs/>
          <w:color w:val="000000" w:themeColor="text1"/>
          <w:sz w:val="22"/>
          <w:szCs w:val="22"/>
          <w:lang w:eastAsia="en-US"/>
        </w:rPr>
        <w:t>Africorp</w:t>
      </w:r>
      <w:proofErr w:type="spellEnd"/>
      <w:r w:rsidRPr="008550A1">
        <w:rPr>
          <w:rFonts w:ascii="Dubai Light" w:eastAsiaTheme="minorHAnsi" w:hAnsi="Dubai Light" w:cs="Dubai Light"/>
          <w:bCs/>
          <w:color w:val="000000" w:themeColor="text1"/>
          <w:sz w:val="22"/>
          <w:szCs w:val="22"/>
          <w:lang w:eastAsia="en-US"/>
        </w:rPr>
        <w:t xml:space="preserve"> Consortium et </w:t>
      </w:r>
      <w:proofErr w:type="spellStart"/>
      <w:r w:rsidRPr="008550A1">
        <w:rPr>
          <w:rFonts w:ascii="Dubai Light" w:eastAsiaTheme="minorHAnsi" w:hAnsi="Dubai Light" w:cs="Dubai Light"/>
          <w:bCs/>
          <w:color w:val="000000" w:themeColor="text1"/>
          <w:sz w:val="22"/>
          <w:szCs w:val="22"/>
          <w:lang w:eastAsia="en-US"/>
        </w:rPr>
        <w:t>Intercoil</w:t>
      </w:r>
      <w:proofErr w:type="spellEnd"/>
      <w:r w:rsidRPr="008550A1">
        <w:rPr>
          <w:rFonts w:ascii="Dubai Light" w:eastAsiaTheme="minorHAnsi" w:hAnsi="Dubai Light" w:cs="Dubai Light"/>
          <w:bCs/>
          <w:color w:val="000000" w:themeColor="text1"/>
          <w:sz w:val="22"/>
          <w:szCs w:val="22"/>
          <w:lang w:eastAsia="en-US"/>
        </w:rPr>
        <w:t xml:space="preserve"> reflète notre vision d’un développement industriel intégré entre l’Afrique</w:t>
      </w:r>
      <w:r w:rsidR="002913F6">
        <w:rPr>
          <w:rFonts w:ascii="Dubai Light" w:eastAsiaTheme="minorHAnsi" w:hAnsi="Dubai Light" w:cs="Dubai Light"/>
          <w:bCs/>
          <w:color w:val="000000" w:themeColor="text1"/>
          <w:sz w:val="22"/>
          <w:szCs w:val="22"/>
          <w:lang w:eastAsia="en-US"/>
        </w:rPr>
        <w:t xml:space="preserve"> </w:t>
      </w:r>
      <w:r w:rsidRPr="008550A1">
        <w:rPr>
          <w:rFonts w:ascii="Dubai Light" w:eastAsiaTheme="minorHAnsi" w:hAnsi="Dubai Light" w:cs="Dubai Light"/>
          <w:bCs/>
          <w:color w:val="000000" w:themeColor="text1"/>
          <w:sz w:val="22"/>
          <w:szCs w:val="22"/>
          <w:lang w:eastAsia="en-US"/>
        </w:rPr>
        <w:t>et le Moyen-Orient. L’acquisition de ce</w:t>
      </w:r>
      <w:r w:rsidR="00CF340C">
        <w:rPr>
          <w:rFonts w:ascii="Dubai Light" w:eastAsiaTheme="minorHAnsi" w:hAnsi="Dubai Light" w:cs="Dubai Light"/>
          <w:bCs/>
          <w:color w:val="000000" w:themeColor="text1"/>
          <w:sz w:val="22"/>
          <w:szCs w:val="22"/>
          <w:lang w:eastAsia="en-US"/>
        </w:rPr>
        <w:t>s</w:t>
      </w:r>
      <w:r w:rsidRPr="008550A1">
        <w:rPr>
          <w:rFonts w:ascii="Dubai Light" w:eastAsiaTheme="minorHAnsi" w:hAnsi="Dubai Light" w:cs="Dubai Light"/>
          <w:bCs/>
          <w:color w:val="000000" w:themeColor="text1"/>
          <w:sz w:val="22"/>
          <w:szCs w:val="22"/>
          <w:lang w:eastAsia="en-US"/>
        </w:rPr>
        <w:t xml:space="preserve"> nouvelle</w:t>
      </w:r>
      <w:r w:rsidR="00CF340C">
        <w:rPr>
          <w:rFonts w:ascii="Dubai Light" w:eastAsiaTheme="minorHAnsi" w:hAnsi="Dubai Light" w:cs="Dubai Light"/>
          <w:bCs/>
          <w:color w:val="000000" w:themeColor="text1"/>
          <w:sz w:val="22"/>
          <w:szCs w:val="22"/>
          <w:lang w:eastAsia="en-US"/>
        </w:rPr>
        <w:t>s</w:t>
      </w:r>
      <w:r w:rsidRPr="008550A1">
        <w:rPr>
          <w:rFonts w:ascii="Dubai Light" w:eastAsiaTheme="minorHAnsi" w:hAnsi="Dubai Light" w:cs="Dubai Light"/>
          <w:bCs/>
          <w:color w:val="000000" w:themeColor="text1"/>
          <w:sz w:val="22"/>
          <w:szCs w:val="22"/>
          <w:lang w:eastAsia="en-US"/>
        </w:rPr>
        <w:t xml:space="preserve"> usine</w:t>
      </w:r>
      <w:r w:rsidR="00CF340C">
        <w:rPr>
          <w:rFonts w:ascii="Dubai Light" w:eastAsiaTheme="minorHAnsi" w:hAnsi="Dubai Light" w:cs="Dubai Light"/>
          <w:bCs/>
          <w:color w:val="000000" w:themeColor="text1"/>
          <w:sz w:val="22"/>
          <w:szCs w:val="22"/>
          <w:lang w:eastAsia="en-US"/>
        </w:rPr>
        <w:t>s</w:t>
      </w:r>
      <w:r w:rsidRPr="008550A1">
        <w:rPr>
          <w:rFonts w:ascii="Dubai Light" w:eastAsiaTheme="minorHAnsi" w:hAnsi="Dubai Light" w:cs="Dubai Light"/>
          <w:bCs/>
          <w:color w:val="000000" w:themeColor="text1"/>
          <w:sz w:val="22"/>
          <w:szCs w:val="22"/>
          <w:lang w:eastAsia="en-US"/>
        </w:rPr>
        <w:t xml:space="preserve"> aux Émirats Arabes Unis </w:t>
      </w:r>
      <w:r w:rsidR="00CF340C">
        <w:rPr>
          <w:rFonts w:ascii="Dubai Light" w:eastAsiaTheme="minorHAnsi" w:hAnsi="Dubai Light" w:cs="Dubai Light"/>
          <w:bCs/>
          <w:color w:val="000000" w:themeColor="text1"/>
          <w:sz w:val="22"/>
          <w:szCs w:val="22"/>
          <w:lang w:eastAsia="en-US"/>
        </w:rPr>
        <w:t xml:space="preserve">et en Arabie Saoudite </w:t>
      </w:r>
      <w:r w:rsidRPr="008550A1">
        <w:rPr>
          <w:rFonts w:ascii="Dubai Light" w:eastAsiaTheme="minorHAnsi" w:hAnsi="Dubai Light" w:cs="Dubai Light"/>
          <w:bCs/>
          <w:color w:val="000000" w:themeColor="text1"/>
          <w:sz w:val="22"/>
          <w:szCs w:val="22"/>
          <w:lang w:eastAsia="en-US"/>
        </w:rPr>
        <w:t>représente une étape décisive vers la création d’un acteur régional de référence dans l’industrie du sommeil et de la literie. Nous sommes convaincus que l’innovation, la durabilité et l’excellence industrielle sont les piliers de cette alliance, qui bénéficiera aussi bien aux consommateurs qu’aux économies des deux pays. »</w:t>
      </w:r>
    </w:p>
    <w:p w14:paraId="21087990" w14:textId="77777777" w:rsidR="00383A04" w:rsidRPr="008550A1" w:rsidRDefault="00383A04" w:rsidP="00383A04">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Un partenariat stratégique pour un développement régional intégré</w:t>
      </w:r>
    </w:p>
    <w:p w14:paraId="11403402" w14:textId="77777777" w:rsidR="00C1366F" w:rsidRPr="00C1366F" w:rsidRDefault="00C1366F" w:rsidP="00C1366F">
      <w:pPr>
        <w:pStyle w:val="NormalWeb"/>
        <w:jc w:val="both"/>
        <w:rPr>
          <w:rFonts w:ascii="Dubai Light" w:eastAsiaTheme="minorHAnsi" w:hAnsi="Dubai Light" w:cs="Dubai Light"/>
          <w:bCs/>
          <w:color w:val="000000" w:themeColor="text1"/>
          <w:sz w:val="22"/>
          <w:szCs w:val="22"/>
          <w:lang w:eastAsia="en-US"/>
        </w:rPr>
      </w:pPr>
      <w:r w:rsidRPr="00C1366F">
        <w:rPr>
          <w:rFonts w:ascii="Dubai Light" w:eastAsiaTheme="minorHAnsi" w:hAnsi="Dubai Light" w:cs="Dubai Light"/>
          <w:bCs/>
          <w:color w:val="000000" w:themeColor="text1"/>
          <w:sz w:val="22"/>
          <w:szCs w:val="22"/>
          <w:lang w:eastAsia="en-US"/>
        </w:rPr>
        <w:t xml:space="preserve">Africorp Consortium s’affirme comme un acteur clé du développement industriel africain, avec une présence forte dans plusieurs secteurs stratégiques. À travers </w:t>
      </w:r>
      <w:proofErr w:type="spellStart"/>
      <w:r w:rsidRPr="00C1366F">
        <w:rPr>
          <w:rFonts w:ascii="Dubai Light" w:eastAsiaTheme="minorHAnsi" w:hAnsi="Dubai Light" w:cs="Dubai Light"/>
          <w:bCs/>
          <w:color w:val="000000" w:themeColor="text1"/>
          <w:sz w:val="22"/>
          <w:szCs w:val="22"/>
          <w:lang w:eastAsia="en-US"/>
        </w:rPr>
        <w:t>Dolidol</w:t>
      </w:r>
      <w:proofErr w:type="spellEnd"/>
      <w:r w:rsidRPr="00C1366F">
        <w:rPr>
          <w:rFonts w:ascii="Dubai Light" w:eastAsiaTheme="minorHAnsi" w:hAnsi="Dubai Light" w:cs="Dubai Light"/>
          <w:bCs/>
          <w:color w:val="000000" w:themeColor="text1"/>
          <w:sz w:val="22"/>
          <w:szCs w:val="22"/>
          <w:lang w:eastAsia="en-US"/>
        </w:rPr>
        <w:t xml:space="preserve">, il renforce aujourd’hui son empreinte au Moyen-Orient en s’associant avec </w:t>
      </w:r>
      <w:proofErr w:type="spellStart"/>
      <w:r w:rsidRPr="00C1366F">
        <w:rPr>
          <w:rFonts w:ascii="Dubai Light" w:eastAsiaTheme="minorHAnsi" w:hAnsi="Dubai Light" w:cs="Dubai Light"/>
          <w:bCs/>
          <w:color w:val="000000" w:themeColor="text1"/>
          <w:sz w:val="22"/>
          <w:szCs w:val="22"/>
          <w:lang w:eastAsia="en-US"/>
        </w:rPr>
        <w:t>Intercoil</w:t>
      </w:r>
      <w:proofErr w:type="spellEnd"/>
      <w:r w:rsidRPr="00C1366F">
        <w:rPr>
          <w:rFonts w:ascii="Dubai Light" w:eastAsiaTheme="minorHAnsi" w:hAnsi="Dubai Light" w:cs="Dubai Light"/>
          <w:bCs/>
          <w:color w:val="000000" w:themeColor="text1"/>
          <w:sz w:val="22"/>
          <w:szCs w:val="22"/>
          <w:lang w:eastAsia="en-US"/>
        </w:rPr>
        <w:t>, un fabricant reconnu pour son expertise et son engagement dans la qualité “Made in UAE”.</w:t>
      </w:r>
    </w:p>
    <w:p w14:paraId="3307C220" w14:textId="1D0A3480" w:rsidR="00C1366F" w:rsidRDefault="00C1366F" w:rsidP="00C1366F">
      <w:pPr>
        <w:pStyle w:val="NormalWeb"/>
        <w:jc w:val="both"/>
        <w:rPr>
          <w:rFonts w:ascii="Dubai Light" w:eastAsiaTheme="minorHAnsi" w:hAnsi="Dubai Light" w:cs="Dubai Light"/>
          <w:bCs/>
          <w:color w:val="000000" w:themeColor="text1"/>
          <w:sz w:val="22"/>
          <w:szCs w:val="22"/>
          <w:lang w:eastAsia="en-US"/>
        </w:rPr>
      </w:pPr>
      <w:r w:rsidRPr="00C1366F">
        <w:rPr>
          <w:rFonts w:ascii="Dubai Light" w:eastAsiaTheme="minorHAnsi" w:hAnsi="Dubai Light" w:cs="Dubai Light"/>
          <w:bCs/>
          <w:color w:val="000000" w:themeColor="text1"/>
          <w:sz w:val="22"/>
          <w:szCs w:val="22"/>
          <w:lang w:eastAsia="en-US"/>
        </w:rPr>
        <w:t xml:space="preserve">Ce partenariat stratégique ouvre de nouvelles perspectives en Arabie saoudite, un marché en pleine transformation, porté par des projets ambitieux tels que </w:t>
      </w:r>
      <w:r w:rsidRPr="00A1598E">
        <w:rPr>
          <w:rFonts w:ascii="Dubai Light" w:eastAsiaTheme="minorHAnsi" w:hAnsi="Dubai Light" w:cs="Dubai Light"/>
          <w:b/>
          <w:color w:val="000000" w:themeColor="text1"/>
          <w:sz w:val="22"/>
          <w:szCs w:val="22"/>
          <w:lang w:eastAsia="en-US"/>
        </w:rPr>
        <w:t xml:space="preserve">la ville futuriste de </w:t>
      </w:r>
      <w:proofErr w:type="spellStart"/>
      <w:r w:rsidRPr="00A1598E">
        <w:rPr>
          <w:rFonts w:ascii="Dubai Light" w:eastAsiaTheme="minorHAnsi" w:hAnsi="Dubai Light" w:cs="Dubai Light"/>
          <w:b/>
          <w:color w:val="000000" w:themeColor="text1"/>
          <w:sz w:val="22"/>
          <w:szCs w:val="22"/>
          <w:lang w:eastAsia="en-US"/>
        </w:rPr>
        <w:t>Neom</w:t>
      </w:r>
      <w:proofErr w:type="spellEnd"/>
      <w:r w:rsidRPr="00C1366F">
        <w:rPr>
          <w:rFonts w:ascii="Dubai Light" w:eastAsiaTheme="minorHAnsi" w:hAnsi="Dubai Light" w:cs="Dubai Light"/>
          <w:bCs/>
          <w:color w:val="000000" w:themeColor="text1"/>
          <w:sz w:val="22"/>
          <w:szCs w:val="22"/>
          <w:lang w:eastAsia="en-US"/>
        </w:rPr>
        <w:t xml:space="preserve">, qui ambitionne de devenir un hub mondial de l’innovation et du développement durable. </w:t>
      </w:r>
      <w:r w:rsidRPr="00A1598E">
        <w:rPr>
          <w:rFonts w:ascii="Dubai Light" w:eastAsiaTheme="minorHAnsi" w:hAnsi="Dubai Light" w:cs="Dubai Light"/>
          <w:b/>
          <w:color w:val="000000" w:themeColor="text1"/>
          <w:sz w:val="22"/>
          <w:szCs w:val="22"/>
          <w:lang w:eastAsia="en-US"/>
        </w:rPr>
        <w:t>L’Exposition universelle de 2030</w:t>
      </w:r>
      <w:r w:rsidRPr="00C1366F">
        <w:rPr>
          <w:rFonts w:ascii="Dubai Light" w:eastAsiaTheme="minorHAnsi" w:hAnsi="Dubai Light" w:cs="Dubai Light"/>
          <w:bCs/>
          <w:color w:val="000000" w:themeColor="text1"/>
          <w:sz w:val="22"/>
          <w:szCs w:val="22"/>
          <w:lang w:eastAsia="en-US"/>
        </w:rPr>
        <w:t xml:space="preserve"> à </w:t>
      </w:r>
      <w:r w:rsidRPr="00A1598E">
        <w:rPr>
          <w:rFonts w:ascii="Dubai Light" w:eastAsiaTheme="minorHAnsi" w:hAnsi="Dubai Light" w:cs="Dubai Light"/>
          <w:b/>
          <w:color w:val="000000" w:themeColor="text1"/>
          <w:sz w:val="22"/>
          <w:szCs w:val="22"/>
          <w:lang w:eastAsia="en-US"/>
        </w:rPr>
        <w:t>Riyad</w:t>
      </w:r>
      <w:r w:rsidRPr="00C1366F">
        <w:rPr>
          <w:rFonts w:ascii="Dubai Light" w:eastAsiaTheme="minorHAnsi" w:hAnsi="Dubai Light" w:cs="Dubai Light"/>
          <w:bCs/>
          <w:color w:val="000000" w:themeColor="text1"/>
          <w:sz w:val="22"/>
          <w:szCs w:val="22"/>
          <w:lang w:eastAsia="en-US"/>
        </w:rPr>
        <w:t xml:space="preserve"> et </w:t>
      </w:r>
      <w:r w:rsidRPr="00A1598E">
        <w:rPr>
          <w:rFonts w:ascii="Dubai Light" w:eastAsiaTheme="minorHAnsi" w:hAnsi="Dubai Light" w:cs="Dubai Light"/>
          <w:b/>
          <w:color w:val="000000" w:themeColor="text1"/>
          <w:sz w:val="22"/>
          <w:szCs w:val="22"/>
          <w:lang w:eastAsia="en-US"/>
        </w:rPr>
        <w:t>la Coupe du monde de football de 2034</w:t>
      </w:r>
      <w:r w:rsidRPr="00C1366F">
        <w:rPr>
          <w:rFonts w:ascii="Dubai Light" w:eastAsiaTheme="minorHAnsi" w:hAnsi="Dubai Light" w:cs="Dubai Light"/>
          <w:bCs/>
          <w:color w:val="000000" w:themeColor="text1"/>
          <w:sz w:val="22"/>
          <w:szCs w:val="22"/>
          <w:lang w:eastAsia="en-US"/>
        </w:rPr>
        <w:t xml:space="preserve"> renforceront également la dynamique économique et les investissements dans l’infrastructure et l’hôtellerie, offrant ainsi des opportunités considérables pour </w:t>
      </w:r>
      <w:proofErr w:type="spellStart"/>
      <w:r w:rsidRPr="00C1366F">
        <w:rPr>
          <w:rFonts w:ascii="Dubai Light" w:eastAsiaTheme="minorHAnsi" w:hAnsi="Dubai Light" w:cs="Dubai Light"/>
          <w:bCs/>
          <w:color w:val="000000" w:themeColor="text1"/>
          <w:sz w:val="22"/>
          <w:szCs w:val="22"/>
          <w:lang w:eastAsia="en-US"/>
        </w:rPr>
        <w:t>Dolidol</w:t>
      </w:r>
      <w:proofErr w:type="spellEnd"/>
      <w:r w:rsidRPr="00C1366F">
        <w:rPr>
          <w:rFonts w:ascii="Dubai Light" w:eastAsiaTheme="minorHAnsi" w:hAnsi="Dubai Light" w:cs="Dubai Light"/>
          <w:bCs/>
          <w:color w:val="000000" w:themeColor="text1"/>
          <w:sz w:val="22"/>
          <w:szCs w:val="22"/>
          <w:lang w:eastAsia="en-US"/>
        </w:rPr>
        <w:t xml:space="preserve"> et </w:t>
      </w:r>
      <w:proofErr w:type="spellStart"/>
      <w:r w:rsidRPr="00C1366F">
        <w:rPr>
          <w:rFonts w:ascii="Dubai Light" w:eastAsiaTheme="minorHAnsi" w:hAnsi="Dubai Light" w:cs="Dubai Light"/>
          <w:bCs/>
          <w:color w:val="000000" w:themeColor="text1"/>
          <w:sz w:val="22"/>
          <w:szCs w:val="22"/>
          <w:lang w:eastAsia="en-US"/>
        </w:rPr>
        <w:t>Intercoil</w:t>
      </w:r>
      <w:proofErr w:type="spellEnd"/>
      <w:r w:rsidRPr="00C1366F">
        <w:rPr>
          <w:rFonts w:ascii="Dubai Light" w:eastAsiaTheme="minorHAnsi" w:hAnsi="Dubai Light" w:cs="Dubai Light"/>
          <w:bCs/>
          <w:color w:val="000000" w:themeColor="text1"/>
          <w:sz w:val="22"/>
          <w:szCs w:val="22"/>
          <w:lang w:eastAsia="en-US"/>
        </w:rPr>
        <w:t>. Grâce à cette alliance, Africorp Consortium se positionne comme un acteur clé dans l’accompagnement de ces grandes mutations, en apportant son expertise et ses solutions adaptées aux besoins d’un marché en pleine expansion.</w:t>
      </w:r>
    </w:p>
    <w:p w14:paraId="05C01C13" w14:textId="47EF54ED" w:rsidR="00383A04" w:rsidRDefault="00383A04" w:rsidP="00383A04">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Ce partenariat repose sur une stratégie ambitieuse et intégrée, articulée autour de cinq axes majeurs visant à renforcer la position de leader du nouvel ensemble sur le marché régional.</w:t>
      </w:r>
    </w:p>
    <w:p w14:paraId="0BF2DA4A" w14:textId="77777777" w:rsidR="00F471E3" w:rsidRDefault="00F471E3" w:rsidP="00383A04">
      <w:pPr>
        <w:pStyle w:val="NormalWeb"/>
        <w:jc w:val="both"/>
        <w:rPr>
          <w:rFonts w:ascii="Dubai Light" w:eastAsiaTheme="minorHAnsi" w:hAnsi="Dubai Light" w:cs="Dubai Light"/>
          <w:bCs/>
          <w:color w:val="000000" w:themeColor="text1"/>
          <w:sz w:val="22"/>
          <w:szCs w:val="22"/>
          <w:lang w:eastAsia="en-US"/>
        </w:rPr>
      </w:pPr>
    </w:p>
    <w:p w14:paraId="1AD82FF3" w14:textId="77777777" w:rsidR="007C63D5" w:rsidRDefault="007C63D5" w:rsidP="00330F02">
      <w:pPr>
        <w:pStyle w:val="NormalWeb"/>
        <w:jc w:val="both"/>
        <w:rPr>
          <w:rFonts w:ascii="Dubai Light" w:eastAsiaTheme="minorHAnsi" w:hAnsi="Dubai Light" w:cs="Dubai Light"/>
          <w:b/>
          <w:color w:val="000000" w:themeColor="text1"/>
          <w:sz w:val="22"/>
          <w:szCs w:val="22"/>
          <w:lang w:eastAsia="en-US"/>
        </w:rPr>
      </w:pPr>
    </w:p>
    <w:p w14:paraId="33AD7956" w14:textId="6E284B28" w:rsidR="00330F02" w:rsidRPr="008550A1" w:rsidRDefault="00330F02" w:rsidP="00330F02">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Expansion Industrielle : Un Levier de Croissance</w:t>
      </w:r>
    </w:p>
    <w:p w14:paraId="37ACB0F0" w14:textId="239D2A8B" w:rsidR="00330F02" w:rsidRPr="008550A1" w:rsidRDefault="00330F02" w:rsidP="00330F02">
      <w:pPr>
        <w:pStyle w:val="NormalWeb"/>
        <w:jc w:val="both"/>
        <w:rPr>
          <w:rFonts w:ascii="Dubai Light" w:eastAsiaTheme="minorHAnsi" w:hAnsi="Dubai Light" w:cs="Dubai Light"/>
          <w:bCs/>
          <w:color w:val="000000" w:themeColor="text1"/>
          <w:sz w:val="22"/>
          <w:szCs w:val="22"/>
          <w:lang w:eastAsia="en-US"/>
        </w:rPr>
      </w:pPr>
      <w:bookmarkStart w:id="1" w:name="_Hlk189668687"/>
      <w:r w:rsidRPr="008550A1">
        <w:rPr>
          <w:rFonts w:ascii="Dubai Light" w:eastAsiaTheme="minorHAnsi" w:hAnsi="Dubai Light" w:cs="Dubai Light"/>
          <w:bCs/>
          <w:color w:val="000000" w:themeColor="text1"/>
          <w:sz w:val="22"/>
          <w:szCs w:val="22"/>
          <w:lang w:eastAsia="en-US"/>
        </w:rPr>
        <w:t xml:space="preserve">L’extension des capacités de production constitue un axe central de cette alliance. Un investissement </w:t>
      </w:r>
      <w:r w:rsidR="00A752DC">
        <w:rPr>
          <w:rFonts w:ascii="Dubai Light" w:eastAsiaTheme="minorHAnsi" w:hAnsi="Dubai Light" w:cs="Dubai Light"/>
          <w:bCs/>
          <w:color w:val="000000" w:themeColor="text1"/>
          <w:sz w:val="22"/>
          <w:szCs w:val="22"/>
          <w:lang w:eastAsia="en-US"/>
        </w:rPr>
        <w:t>important</w:t>
      </w:r>
      <w:r w:rsidRPr="008550A1">
        <w:rPr>
          <w:rFonts w:ascii="Dubai Light" w:eastAsiaTheme="minorHAnsi" w:hAnsi="Dubai Light" w:cs="Dubai Light"/>
          <w:bCs/>
          <w:color w:val="000000" w:themeColor="text1"/>
          <w:sz w:val="22"/>
          <w:szCs w:val="22"/>
          <w:lang w:eastAsia="en-US"/>
        </w:rPr>
        <w:t xml:space="preserve"> </w:t>
      </w:r>
      <w:r w:rsidR="00E95716">
        <w:rPr>
          <w:rFonts w:ascii="Dubai Light" w:eastAsiaTheme="minorHAnsi" w:hAnsi="Dubai Light" w:cs="Dubai Light"/>
          <w:bCs/>
          <w:color w:val="000000" w:themeColor="text1"/>
          <w:sz w:val="22"/>
          <w:szCs w:val="22"/>
          <w:lang w:eastAsia="en-US"/>
        </w:rPr>
        <w:t>permettr</w:t>
      </w:r>
      <w:r w:rsidR="004970B2">
        <w:rPr>
          <w:rFonts w:ascii="Dubai Light" w:eastAsiaTheme="minorHAnsi" w:hAnsi="Dubai Light" w:cs="Dubai Light"/>
          <w:bCs/>
          <w:color w:val="000000" w:themeColor="text1"/>
          <w:sz w:val="22"/>
          <w:szCs w:val="22"/>
          <w:lang w:eastAsia="en-US"/>
        </w:rPr>
        <w:t>a</w:t>
      </w:r>
      <w:r w:rsidR="00E95716">
        <w:rPr>
          <w:rFonts w:ascii="Dubai Light" w:eastAsiaTheme="minorHAnsi" w:hAnsi="Dubai Light" w:cs="Dubai Light"/>
          <w:bCs/>
          <w:color w:val="000000" w:themeColor="text1"/>
          <w:sz w:val="22"/>
          <w:szCs w:val="22"/>
          <w:lang w:eastAsia="en-US"/>
        </w:rPr>
        <w:t xml:space="preserve"> d’accroitre</w:t>
      </w:r>
      <w:r w:rsidR="00C1366F" w:rsidRPr="00383A04">
        <w:rPr>
          <w:rFonts w:ascii="Dubai Light" w:eastAsiaTheme="minorHAnsi" w:hAnsi="Dubai Light" w:cs="Dubai Light"/>
          <w:bCs/>
          <w:color w:val="000000" w:themeColor="text1"/>
          <w:lang w:eastAsia="en-US"/>
        </w:rPr>
        <w:t xml:space="preserve"> </w:t>
      </w:r>
      <w:r w:rsidR="00C1366F">
        <w:rPr>
          <w:rFonts w:ascii="Dubai Light" w:eastAsiaTheme="minorHAnsi" w:hAnsi="Dubai Light" w:cs="Dubai Light"/>
          <w:bCs/>
          <w:color w:val="000000" w:themeColor="text1"/>
          <w:lang w:eastAsia="en-US"/>
        </w:rPr>
        <w:t>l</w:t>
      </w:r>
      <w:r w:rsidR="00C1366F" w:rsidRPr="00383A04">
        <w:rPr>
          <w:rFonts w:ascii="Dubai Light" w:eastAsiaTheme="minorHAnsi" w:hAnsi="Dubai Light" w:cs="Dubai Light"/>
          <w:bCs/>
          <w:color w:val="000000" w:themeColor="text1"/>
          <w:lang w:eastAsia="en-US"/>
        </w:rPr>
        <w:t xml:space="preserve">es capacités de production </w:t>
      </w:r>
      <w:r w:rsidR="00C1366F">
        <w:rPr>
          <w:rFonts w:ascii="Dubai Light" w:eastAsiaTheme="minorHAnsi" w:hAnsi="Dubai Light" w:cs="Dubai Light"/>
          <w:bCs/>
          <w:color w:val="000000" w:themeColor="text1"/>
          <w:lang w:eastAsia="en-US"/>
        </w:rPr>
        <w:t xml:space="preserve">et </w:t>
      </w:r>
      <w:r w:rsidRPr="008550A1">
        <w:rPr>
          <w:rFonts w:ascii="Dubai Light" w:eastAsiaTheme="minorHAnsi" w:hAnsi="Dubai Light" w:cs="Dubai Light"/>
          <w:bCs/>
          <w:color w:val="000000" w:themeColor="text1"/>
          <w:sz w:val="22"/>
          <w:szCs w:val="22"/>
          <w:lang w:eastAsia="en-US"/>
        </w:rPr>
        <w:t>moderniser l’usine</w:t>
      </w:r>
      <w:r w:rsidR="00F471E3">
        <w:rPr>
          <w:rFonts w:ascii="Dubai Light" w:eastAsiaTheme="minorHAnsi" w:hAnsi="Dubai Light" w:cs="Dubai Light"/>
          <w:bCs/>
          <w:color w:val="000000" w:themeColor="text1"/>
          <w:sz w:val="22"/>
          <w:szCs w:val="22"/>
          <w:lang w:eastAsia="en-US"/>
        </w:rPr>
        <w:t xml:space="preserve"> </w:t>
      </w:r>
      <w:r w:rsidRPr="008550A1">
        <w:rPr>
          <w:rFonts w:ascii="Dubai Light" w:eastAsiaTheme="minorHAnsi" w:hAnsi="Dubai Light" w:cs="Dubai Light"/>
          <w:bCs/>
          <w:color w:val="000000" w:themeColor="text1"/>
          <w:sz w:val="22"/>
          <w:szCs w:val="22"/>
          <w:lang w:eastAsia="en-US"/>
        </w:rPr>
        <w:t xml:space="preserve">de Ras Al </w:t>
      </w:r>
      <w:proofErr w:type="spellStart"/>
      <w:r w:rsidRPr="008550A1">
        <w:rPr>
          <w:rFonts w:ascii="Dubai Light" w:eastAsiaTheme="minorHAnsi" w:hAnsi="Dubai Light" w:cs="Dubai Light"/>
          <w:bCs/>
          <w:color w:val="000000" w:themeColor="text1"/>
          <w:sz w:val="22"/>
          <w:szCs w:val="22"/>
          <w:lang w:eastAsia="en-US"/>
        </w:rPr>
        <w:t>Khaimah</w:t>
      </w:r>
      <w:proofErr w:type="spellEnd"/>
      <w:r w:rsidRPr="008550A1">
        <w:rPr>
          <w:rFonts w:ascii="Dubai Light" w:eastAsiaTheme="minorHAnsi" w:hAnsi="Dubai Light" w:cs="Dubai Light"/>
          <w:bCs/>
          <w:color w:val="000000" w:themeColor="text1"/>
          <w:sz w:val="22"/>
          <w:szCs w:val="22"/>
          <w:lang w:eastAsia="en-US"/>
        </w:rPr>
        <w:t xml:space="preserve"> (RAK) aux Émirats Arabes Unis</w:t>
      </w:r>
      <w:r w:rsidR="00E95716">
        <w:rPr>
          <w:rFonts w:ascii="Dubai Light" w:eastAsiaTheme="minorHAnsi" w:hAnsi="Dubai Light" w:cs="Dubai Light"/>
          <w:bCs/>
          <w:color w:val="000000" w:themeColor="text1"/>
          <w:sz w:val="22"/>
          <w:szCs w:val="22"/>
          <w:lang w:eastAsia="en-US"/>
        </w:rPr>
        <w:t>. En parallèle, la capacité</w:t>
      </w:r>
      <w:r w:rsidR="00E95716" w:rsidRPr="008550A1">
        <w:rPr>
          <w:rFonts w:ascii="Dubai Light" w:eastAsiaTheme="minorHAnsi" w:hAnsi="Dubai Light" w:cs="Dubai Light"/>
          <w:bCs/>
          <w:color w:val="000000" w:themeColor="text1"/>
          <w:sz w:val="22"/>
          <w:szCs w:val="22"/>
          <w:lang w:eastAsia="en-US"/>
        </w:rPr>
        <w:t xml:space="preserve"> de production de</w:t>
      </w:r>
      <w:r w:rsidR="00E95716">
        <w:rPr>
          <w:rFonts w:ascii="Dubai Light" w:eastAsiaTheme="minorHAnsi" w:hAnsi="Dubai Light" w:cs="Dubai Light"/>
          <w:bCs/>
          <w:color w:val="000000" w:themeColor="text1"/>
          <w:sz w:val="22"/>
          <w:szCs w:val="22"/>
          <w:lang w:eastAsia="en-US"/>
        </w:rPr>
        <w:t xml:space="preserve"> l’usine </w:t>
      </w:r>
      <w:r w:rsidR="00E95716" w:rsidRPr="008550A1">
        <w:rPr>
          <w:rFonts w:ascii="Dubai Light" w:eastAsiaTheme="minorHAnsi" w:hAnsi="Dubai Light" w:cs="Dubai Light"/>
          <w:bCs/>
          <w:color w:val="000000" w:themeColor="text1"/>
          <w:sz w:val="22"/>
          <w:szCs w:val="22"/>
          <w:lang w:eastAsia="en-US"/>
        </w:rPr>
        <w:t>en Arabie Saoudite</w:t>
      </w:r>
      <w:r w:rsidR="00E95716">
        <w:rPr>
          <w:rFonts w:ascii="Dubai Light" w:eastAsiaTheme="minorHAnsi" w:hAnsi="Dubai Light" w:cs="Dubai Light"/>
          <w:bCs/>
          <w:color w:val="000000" w:themeColor="text1"/>
          <w:sz w:val="22"/>
          <w:szCs w:val="22"/>
          <w:lang w:eastAsia="en-US"/>
        </w:rPr>
        <w:t xml:space="preserve"> </w:t>
      </w:r>
      <w:r w:rsidR="00EA2EB8">
        <w:rPr>
          <w:rFonts w:ascii="Dubai Light" w:eastAsiaTheme="minorHAnsi" w:hAnsi="Dubai Light" w:cs="Dubai Light"/>
          <w:bCs/>
          <w:color w:val="000000" w:themeColor="text1"/>
          <w:sz w:val="22"/>
          <w:szCs w:val="22"/>
          <w:lang w:eastAsia="en-US"/>
        </w:rPr>
        <w:t>sera</w:t>
      </w:r>
      <w:r w:rsidR="00E95716">
        <w:rPr>
          <w:rFonts w:ascii="Dubai Light" w:eastAsiaTheme="minorHAnsi" w:hAnsi="Dubai Light" w:cs="Dubai Light"/>
          <w:bCs/>
          <w:color w:val="000000" w:themeColor="text1"/>
          <w:sz w:val="22"/>
          <w:szCs w:val="22"/>
          <w:lang w:eastAsia="en-US"/>
        </w:rPr>
        <w:t xml:space="preserve"> </w:t>
      </w:r>
      <w:r w:rsidR="002913F6">
        <w:rPr>
          <w:rFonts w:ascii="Dubai Light" w:eastAsiaTheme="minorHAnsi" w:hAnsi="Dubai Light" w:cs="Dubai Light"/>
          <w:bCs/>
          <w:color w:val="000000" w:themeColor="text1"/>
          <w:sz w:val="22"/>
          <w:szCs w:val="22"/>
          <w:lang w:eastAsia="en-US"/>
        </w:rPr>
        <w:t>augment</w:t>
      </w:r>
      <w:r w:rsidR="00E95716">
        <w:rPr>
          <w:rFonts w:ascii="Dubai Light" w:eastAsiaTheme="minorHAnsi" w:hAnsi="Dubai Light" w:cs="Dubai Light"/>
          <w:bCs/>
          <w:color w:val="000000" w:themeColor="text1"/>
          <w:sz w:val="22"/>
          <w:szCs w:val="22"/>
          <w:lang w:eastAsia="en-US"/>
        </w:rPr>
        <w:t>ée</w:t>
      </w:r>
      <w:r w:rsidR="002913F6">
        <w:rPr>
          <w:rFonts w:ascii="Dubai Light" w:eastAsiaTheme="minorHAnsi" w:hAnsi="Dubai Light" w:cs="Dubai Light"/>
          <w:bCs/>
          <w:color w:val="000000" w:themeColor="text1"/>
          <w:sz w:val="22"/>
          <w:szCs w:val="22"/>
          <w:lang w:eastAsia="en-US"/>
        </w:rPr>
        <w:t xml:space="preserve"> de 50%</w:t>
      </w:r>
      <w:r w:rsidRPr="008550A1">
        <w:rPr>
          <w:rFonts w:ascii="Dubai Light" w:eastAsiaTheme="minorHAnsi" w:hAnsi="Dubai Light" w:cs="Dubai Light"/>
          <w:bCs/>
          <w:color w:val="000000" w:themeColor="text1"/>
          <w:sz w:val="22"/>
          <w:szCs w:val="22"/>
          <w:lang w:eastAsia="en-US"/>
        </w:rPr>
        <w:t xml:space="preserve">, et </w:t>
      </w:r>
      <w:r w:rsidR="00E95716" w:rsidRPr="008550A1">
        <w:rPr>
          <w:rFonts w:ascii="Dubai Light" w:eastAsiaTheme="minorHAnsi" w:hAnsi="Dubai Light" w:cs="Dubai Light"/>
          <w:bCs/>
          <w:color w:val="000000" w:themeColor="text1"/>
          <w:sz w:val="22"/>
          <w:szCs w:val="22"/>
          <w:lang w:eastAsia="en-US"/>
        </w:rPr>
        <w:t xml:space="preserve">une nouvelle unité de fabrication intégrée </w:t>
      </w:r>
      <w:r w:rsidR="00E95716">
        <w:rPr>
          <w:rFonts w:ascii="Dubai Light" w:eastAsiaTheme="minorHAnsi" w:hAnsi="Dubai Light" w:cs="Dubai Light"/>
          <w:bCs/>
          <w:color w:val="000000" w:themeColor="text1"/>
          <w:sz w:val="22"/>
          <w:szCs w:val="22"/>
          <w:lang w:eastAsia="en-US"/>
        </w:rPr>
        <w:t xml:space="preserve">y sera </w:t>
      </w:r>
      <w:r w:rsidRPr="008550A1">
        <w:rPr>
          <w:rFonts w:ascii="Dubai Light" w:eastAsiaTheme="minorHAnsi" w:hAnsi="Dubai Light" w:cs="Dubai Light"/>
          <w:bCs/>
          <w:color w:val="000000" w:themeColor="text1"/>
          <w:sz w:val="22"/>
          <w:szCs w:val="22"/>
          <w:lang w:eastAsia="en-US"/>
        </w:rPr>
        <w:t>inaugur</w:t>
      </w:r>
      <w:r w:rsidR="009A700E">
        <w:rPr>
          <w:rFonts w:ascii="Dubai Light" w:eastAsiaTheme="minorHAnsi" w:hAnsi="Dubai Light" w:cs="Dubai Light"/>
          <w:bCs/>
          <w:color w:val="000000" w:themeColor="text1"/>
          <w:sz w:val="22"/>
          <w:szCs w:val="22"/>
          <w:lang w:eastAsia="en-US"/>
        </w:rPr>
        <w:t>ée</w:t>
      </w:r>
      <w:r w:rsidRPr="008550A1">
        <w:rPr>
          <w:rFonts w:ascii="Dubai Light" w:eastAsiaTheme="minorHAnsi" w:hAnsi="Dubai Light" w:cs="Dubai Light"/>
          <w:bCs/>
          <w:color w:val="000000" w:themeColor="text1"/>
          <w:sz w:val="22"/>
          <w:szCs w:val="22"/>
          <w:lang w:eastAsia="en-US"/>
        </w:rPr>
        <w:t xml:space="preserve"> </w:t>
      </w:r>
      <w:r w:rsidR="009A700E">
        <w:rPr>
          <w:rFonts w:ascii="Dubai Light" w:eastAsiaTheme="minorHAnsi" w:hAnsi="Dubai Light" w:cs="Dubai Light"/>
          <w:bCs/>
          <w:color w:val="000000" w:themeColor="text1"/>
          <w:sz w:val="22"/>
          <w:szCs w:val="22"/>
          <w:lang w:eastAsia="en-US"/>
        </w:rPr>
        <w:t xml:space="preserve">pour </w:t>
      </w:r>
      <w:r w:rsidRPr="008550A1">
        <w:rPr>
          <w:rFonts w:ascii="Dubai Light" w:eastAsiaTheme="minorHAnsi" w:hAnsi="Dubai Light" w:cs="Dubai Light"/>
          <w:bCs/>
          <w:color w:val="000000" w:themeColor="text1"/>
          <w:sz w:val="22"/>
          <w:szCs w:val="22"/>
          <w:lang w:eastAsia="en-US"/>
        </w:rPr>
        <w:t>la production de mousse, de matelas et de mobilier. De plus, cette expansion industrielle inclut la diversification vers le secteur du mobilier en bois, avec la création d’une usine spécialisée pour répondre aux besoins des clients du secteur hôtelier.</w:t>
      </w:r>
    </w:p>
    <w:bookmarkEnd w:id="1"/>
    <w:p w14:paraId="437C8AD8" w14:textId="77777777" w:rsidR="00330F02" w:rsidRPr="008550A1" w:rsidRDefault="00330F02" w:rsidP="00330F02">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Croissance Commerciale et Expansion Régionale</w:t>
      </w:r>
    </w:p>
    <w:p w14:paraId="17CD9FDD" w14:textId="4946049C" w:rsidR="00330F02" w:rsidRDefault="00330F02" w:rsidP="00330F02">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 xml:space="preserve">Afin de renforcer sa présence sur les marchés clés de la région MEA, le groupe prévoit un investissement </w:t>
      </w:r>
      <w:r w:rsidR="00DE181F">
        <w:rPr>
          <w:rFonts w:ascii="Dubai Light" w:eastAsiaTheme="minorHAnsi" w:hAnsi="Dubai Light" w:cs="Dubai Light"/>
          <w:bCs/>
          <w:color w:val="000000" w:themeColor="text1"/>
          <w:sz w:val="22"/>
          <w:szCs w:val="22"/>
          <w:lang w:eastAsia="en-US"/>
        </w:rPr>
        <w:t>significatif</w:t>
      </w:r>
      <w:r w:rsidRPr="008550A1">
        <w:rPr>
          <w:rFonts w:ascii="Dubai Light" w:eastAsiaTheme="minorHAnsi" w:hAnsi="Dubai Light" w:cs="Dubai Light"/>
          <w:bCs/>
          <w:color w:val="000000" w:themeColor="text1"/>
          <w:sz w:val="22"/>
          <w:szCs w:val="22"/>
          <w:lang w:eastAsia="en-US"/>
        </w:rPr>
        <w:t xml:space="preserve"> pour l’ouverture de 20 nouveaux magasins </w:t>
      </w:r>
      <w:proofErr w:type="spellStart"/>
      <w:r w:rsidRPr="008550A1">
        <w:rPr>
          <w:rFonts w:ascii="Dubai Light" w:eastAsiaTheme="minorHAnsi" w:hAnsi="Dubai Light" w:cs="Dubai Light"/>
          <w:bCs/>
          <w:color w:val="000000" w:themeColor="text1"/>
          <w:sz w:val="22"/>
          <w:szCs w:val="22"/>
          <w:lang w:eastAsia="en-US"/>
        </w:rPr>
        <w:t>Intercoil</w:t>
      </w:r>
      <w:proofErr w:type="spellEnd"/>
      <w:r w:rsidRPr="008550A1">
        <w:rPr>
          <w:rFonts w:ascii="Dubai Light" w:eastAsiaTheme="minorHAnsi" w:hAnsi="Dubai Light" w:cs="Dubai Light"/>
          <w:bCs/>
          <w:color w:val="000000" w:themeColor="text1"/>
          <w:sz w:val="22"/>
          <w:szCs w:val="22"/>
          <w:lang w:eastAsia="en-US"/>
        </w:rPr>
        <w:t xml:space="preserve"> dans des pays stratégiques tels que les Émirats, l’Arabie Saoudite, l’Irak, Oman, le Koweït, Bahreïn, le Qatar et l’Égypte. Cette expansion sera accompagnée par le développement de showrooms intelligents, intégrant des technologies avancées comme l’intelligence artificielle (IA) et la réalité virtuelle (VR), offrant aux clients une expérience immersive et personnalisée.</w:t>
      </w:r>
    </w:p>
    <w:p w14:paraId="3816E901" w14:textId="77777777" w:rsidR="00330F02" w:rsidRPr="008550A1" w:rsidRDefault="00330F02" w:rsidP="00330F02">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Innovation et Leadership Technologique</w:t>
      </w:r>
    </w:p>
    <w:p w14:paraId="2A19BA58" w14:textId="40558A80" w:rsidR="00330F02" w:rsidRPr="008550A1" w:rsidRDefault="00330F02" w:rsidP="00330F02">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L’innovation est au cœur de ce partenariat, avec un investissement</w:t>
      </w:r>
      <w:r w:rsidR="0036697E">
        <w:rPr>
          <w:rFonts w:ascii="Dubai Light" w:eastAsiaTheme="minorHAnsi" w:hAnsi="Dubai Light" w:cs="Dubai Light"/>
          <w:bCs/>
          <w:color w:val="000000" w:themeColor="text1"/>
          <w:sz w:val="22"/>
          <w:szCs w:val="22"/>
          <w:lang w:eastAsia="en-US"/>
        </w:rPr>
        <w:t xml:space="preserve"> </w:t>
      </w:r>
      <w:r w:rsidRPr="008550A1">
        <w:rPr>
          <w:rFonts w:ascii="Dubai Light" w:eastAsiaTheme="minorHAnsi" w:hAnsi="Dubai Light" w:cs="Dubai Light"/>
          <w:bCs/>
          <w:color w:val="000000" w:themeColor="text1"/>
          <w:sz w:val="22"/>
          <w:szCs w:val="22"/>
          <w:lang w:eastAsia="en-US"/>
        </w:rPr>
        <w:t>en recherche et développement (R&amp;D). Ce programme prévoit le développement de solutions de sommeil basées sur l’IA, la création de produits de literie intelligents intégrant des capteurs connectés et le renforcement des canaux de e-commerce et de marketing digital pour capter de nouveaux segments de clientèle.</w:t>
      </w:r>
    </w:p>
    <w:p w14:paraId="00E24E75" w14:textId="77777777" w:rsidR="006940C6" w:rsidRPr="008550A1" w:rsidRDefault="006940C6" w:rsidP="006940C6">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Engagement pour la Durabilité</w:t>
      </w:r>
    </w:p>
    <w:p w14:paraId="6B404451" w14:textId="2CAF2240" w:rsidR="006940C6" w:rsidRDefault="006940C6" w:rsidP="006940C6">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La transition écologique est une priorité, avec la mise en place de sites de production alimentés par énergie solaire aux Émirats et en Arabie Saoudite. De plus, l’introduction de matelas 100 % recyclables et la collaboration avec des institutions académiques pour le développement de technologies de mousse durables témoignent de l’engagement du groupe en faveur de l’environnement.</w:t>
      </w:r>
    </w:p>
    <w:p w14:paraId="057A8406" w14:textId="77777777" w:rsidR="00F471E3" w:rsidRDefault="00F471E3" w:rsidP="006940C6">
      <w:pPr>
        <w:pStyle w:val="NormalWeb"/>
        <w:jc w:val="both"/>
        <w:rPr>
          <w:rFonts w:ascii="Dubai Light" w:eastAsiaTheme="minorHAnsi" w:hAnsi="Dubai Light" w:cs="Dubai Light"/>
          <w:bCs/>
          <w:color w:val="000000" w:themeColor="text1"/>
          <w:sz w:val="22"/>
          <w:szCs w:val="22"/>
          <w:lang w:eastAsia="en-US"/>
        </w:rPr>
      </w:pPr>
    </w:p>
    <w:p w14:paraId="2F6403DC" w14:textId="77777777" w:rsidR="00F471E3" w:rsidRDefault="00F471E3" w:rsidP="006940C6">
      <w:pPr>
        <w:pStyle w:val="NormalWeb"/>
        <w:jc w:val="both"/>
        <w:rPr>
          <w:rFonts w:ascii="Dubai Light" w:eastAsiaTheme="minorHAnsi" w:hAnsi="Dubai Light" w:cs="Dubai Light"/>
          <w:bCs/>
          <w:color w:val="000000" w:themeColor="text1"/>
          <w:sz w:val="22"/>
          <w:szCs w:val="22"/>
          <w:lang w:eastAsia="en-US"/>
        </w:rPr>
      </w:pPr>
    </w:p>
    <w:p w14:paraId="109F40AA" w14:textId="77777777" w:rsidR="006940C6" w:rsidRPr="008550A1" w:rsidRDefault="006940C6" w:rsidP="006940C6">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Renforcement du Positionnement de Marque</w:t>
      </w:r>
    </w:p>
    <w:p w14:paraId="54CF4F1C" w14:textId="67E404E0" w:rsidR="00330F02" w:rsidRPr="008550A1" w:rsidRDefault="006940C6" w:rsidP="00383A04">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 xml:space="preserve">L’image et la notoriété du groupe seront consolidées grâce </w:t>
      </w:r>
      <w:r w:rsidR="0036697E">
        <w:rPr>
          <w:rFonts w:ascii="Dubai Light" w:eastAsiaTheme="minorHAnsi" w:hAnsi="Dubai Light" w:cs="Dubai Light"/>
          <w:bCs/>
          <w:color w:val="000000" w:themeColor="text1"/>
          <w:sz w:val="22"/>
          <w:szCs w:val="22"/>
          <w:lang w:eastAsia="en-US"/>
        </w:rPr>
        <w:t>au</w:t>
      </w:r>
      <w:r w:rsidRPr="008550A1">
        <w:rPr>
          <w:rFonts w:ascii="Dubai Light" w:eastAsiaTheme="minorHAnsi" w:hAnsi="Dubai Light" w:cs="Dubai Light"/>
          <w:bCs/>
          <w:color w:val="000000" w:themeColor="text1"/>
          <w:sz w:val="22"/>
          <w:szCs w:val="22"/>
          <w:lang w:eastAsia="en-US"/>
        </w:rPr>
        <w:t xml:space="preserve"> développer la présence de la marque Simmons® dans la région MEA et à positionner cette</w:t>
      </w:r>
      <w:r w:rsidR="00F471E3">
        <w:rPr>
          <w:rFonts w:ascii="Dubai Light" w:eastAsiaTheme="minorHAnsi" w:hAnsi="Dubai Light" w:cs="Dubai Light"/>
          <w:bCs/>
          <w:color w:val="000000" w:themeColor="text1"/>
          <w:sz w:val="22"/>
          <w:szCs w:val="22"/>
          <w:lang w:eastAsia="en-US"/>
        </w:rPr>
        <w:t xml:space="preserve"> </w:t>
      </w:r>
      <w:r w:rsidRPr="008550A1">
        <w:rPr>
          <w:rFonts w:ascii="Dubai Light" w:eastAsiaTheme="minorHAnsi" w:hAnsi="Dubai Light" w:cs="Dubai Light"/>
          <w:bCs/>
          <w:color w:val="000000" w:themeColor="text1"/>
          <w:sz w:val="22"/>
          <w:szCs w:val="22"/>
          <w:lang w:eastAsia="en-US"/>
        </w:rPr>
        <w:t xml:space="preserve">alliance comme une collaboration stratégique </w:t>
      </w:r>
      <w:proofErr w:type="spellStart"/>
      <w:r w:rsidRPr="008550A1">
        <w:rPr>
          <w:rFonts w:ascii="Dubai Light" w:eastAsiaTheme="minorHAnsi" w:hAnsi="Dubai Light" w:cs="Dubai Light"/>
          <w:bCs/>
          <w:color w:val="000000" w:themeColor="text1"/>
          <w:sz w:val="22"/>
          <w:szCs w:val="22"/>
          <w:lang w:eastAsia="en-US"/>
        </w:rPr>
        <w:t>maroco</w:t>
      </w:r>
      <w:proofErr w:type="spellEnd"/>
      <w:r w:rsidRPr="008550A1">
        <w:rPr>
          <w:rFonts w:ascii="Dubai Light" w:eastAsiaTheme="minorHAnsi" w:hAnsi="Dubai Light" w:cs="Dubai Light"/>
          <w:bCs/>
          <w:color w:val="000000" w:themeColor="text1"/>
          <w:sz w:val="22"/>
          <w:szCs w:val="22"/>
          <w:lang w:eastAsia="en-US"/>
        </w:rPr>
        <w:t>-émiratie, soutenue par les ministères de l’Industrie des deux pays.</w:t>
      </w:r>
    </w:p>
    <w:p w14:paraId="27E863B7" w14:textId="4EA814D0" w:rsidR="00383A04" w:rsidRPr="008550A1" w:rsidRDefault="00383A04" w:rsidP="00383A04">
      <w:pPr>
        <w:pStyle w:val="NormalWeb"/>
        <w:jc w:val="both"/>
        <w:rPr>
          <w:rFonts w:ascii="Dubai Light" w:eastAsiaTheme="minorHAnsi" w:hAnsi="Dubai Light" w:cs="Dubai Light"/>
          <w:b/>
          <w:color w:val="000000" w:themeColor="text1"/>
          <w:sz w:val="22"/>
          <w:szCs w:val="22"/>
          <w:lang w:eastAsia="en-US"/>
        </w:rPr>
      </w:pPr>
      <w:r w:rsidRPr="008550A1">
        <w:rPr>
          <w:rFonts w:ascii="Dubai Light" w:eastAsiaTheme="minorHAnsi" w:hAnsi="Dubai Light" w:cs="Dubai Light"/>
          <w:b/>
          <w:color w:val="000000" w:themeColor="text1"/>
          <w:sz w:val="22"/>
          <w:szCs w:val="22"/>
          <w:lang w:eastAsia="en-US"/>
        </w:rPr>
        <w:t>Un signal fort des relations économiques entre le Maroc et les Émirats Arabes Unis</w:t>
      </w:r>
    </w:p>
    <w:p w14:paraId="17D9EC26" w14:textId="6752246B" w:rsidR="006940C6" w:rsidRPr="008550A1" w:rsidRDefault="006940C6" w:rsidP="006940C6">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Ce partenariat illustre l’intensification des relations économiques entre le Maroc et les Émirats Arabes Unis, en favorisant des synergies industrielles et commerciales durables. Avec un investissement global de 55 millions de dollars, cette alliance ambitionne de transformer le marché du sommeil et du bien-être dans la région MEA, en combinant innovation, développement durable et excellence opérationnelle.</w:t>
      </w:r>
    </w:p>
    <w:p w14:paraId="35FBEC5A" w14:textId="4420D0B0" w:rsidR="00383A04" w:rsidRPr="008550A1" w:rsidRDefault="00383A04" w:rsidP="00383A04">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 xml:space="preserve">Pour </w:t>
      </w:r>
      <w:proofErr w:type="spellStart"/>
      <w:r w:rsidRPr="008550A1">
        <w:rPr>
          <w:rFonts w:ascii="Dubai Light" w:eastAsiaTheme="minorHAnsi" w:hAnsi="Dubai Light" w:cs="Dubai Light"/>
          <w:bCs/>
          <w:color w:val="000000" w:themeColor="text1"/>
          <w:sz w:val="22"/>
          <w:szCs w:val="22"/>
          <w:lang w:eastAsia="en-US"/>
        </w:rPr>
        <w:t>Intercoil</w:t>
      </w:r>
      <w:proofErr w:type="spellEnd"/>
      <w:r w:rsidRPr="008550A1">
        <w:rPr>
          <w:rFonts w:ascii="Dubai Light" w:eastAsiaTheme="minorHAnsi" w:hAnsi="Dubai Light" w:cs="Dubai Light"/>
          <w:bCs/>
          <w:color w:val="000000" w:themeColor="text1"/>
          <w:sz w:val="22"/>
          <w:szCs w:val="22"/>
          <w:lang w:eastAsia="en-US"/>
        </w:rPr>
        <w:t>, qui célèbre cette année son 50</w:t>
      </w:r>
      <w:r w:rsidRPr="008550A1">
        <w:rPr>
          <w:rFonts w:ascii="Arial" w:eastAsiaTheme="minorHAnsi" w:hAnsi="Arial" w:cs="Arial"/>
          <w:bCs/>
          <w:color w:val="000000" w:themeColor="text1"/>
          <w:sz w:val="22"/>
          <w:szCs w:val="22"/>
          <w:lang w:eastAsia="en-US"/>
        </w:rPr>
        <w:t>ᵉ</w:t>
      </w:r>
      <w:r w:rsidRPr="008550A1">
        <w:rPr>
          <w:rFonts w:ascii="Dubai Light" w:eastAsiaTheme="minorHAnsi" w:hAnsi="Dubai Light" w:cs="Dubai Light"/>
          <w:bCs/>
          <w:color w:val="000000" w:themeColor="text1"/>
          <w:sz w:val="22"/>
          <w:szCs w:val="22"/>
          <w:lang w:eastAsia="en-US"/>
        </w:rPr>
        <w:t xml:space="preserve"> anniversaire, cette collaboration représente une opportunité stratégique pour accélérer sa croissance et diversifier ses marchés. Pionnier dans la production de mousse, </w:t>
      </w:r>
      <w:r w:rsidR="00C54459">
        <w:rPr>
          <w:rFonts w:ascii="Dubai Light" w:eastAsiaTheme="minorHAnsi" w:hAnsi="Dubai Light" w:cs="Dubai Light"/>
          <w:bCs/>
          <w:color w:val="000000" w:themeColor="text1"/>
          <w:sz w:val="22"/>
          <w:szCs w:val="22"/>
          <w:lang w:eastAsia="en-US"/>
        </w:rPr>
        <w:t xml:space="preserve">de </w:t>
      </w:r>
      <w:r w:rsidRPr="008550A1">
        <w:rPr>
          <w:rFonts w:ascii="Dubai Light" w:eastAsiaTheme="minorHAnsi" w:hAnsi="Dubai Light" w:cs="Dubai Light"/>
          <w:bCs/>
          <w:color w:val="000000" w:themeColor="text1"/>
          <w:sz w:val="22"/>
          <w:szCs w:val="22"/>
          <w:lang w:eastAsia="en-US"/>
        </w:rPr>
        <w:t>matelas et</w:t>
      </w:r>
      <w:r w:rsidR="00C54459">
        <w:rPr>
          <w:rFonts w:ascii="Dubai Light" w:eastAsiaTheme="minorHAnsi" w:hAnsi="Dubai Light" w:cs="Dubai Light"/>
          <w:bCs/>
          <w:color w:val="000000" w:themeColor="text1"/>
          <w:sz w:val="22"/>
          <w:szCs w:val="22"/>
          <w:lang w:eastAsia="en-US"/>
        </w:rPr>
        <w:t xml:space="preserve"> de</w:t>
      </w:r>
      <w:r w:rsidRPr="008550A1">
        <w:rPr>
          <w:rFonts w:ascii="Dubai Light" w:eastAsiaTheme="minorHAnsi" w:hAnsi="Dubai Light" w:cs="Dubai Light"/>
          <w:bCs/>
          <w:color w:val="000000" w:themeColor="text1"/>
          <w:sz w:val="22"/>
          <w:szCs w:val="22"/>
          <w:lang w:eastAsia="en-US"/>
        </w:rPr>
        <w:t xml:space="preserve"> meubles, </w:t>
      </w:r>
      <w:proofErr w:type="spellStart"/>
      <w:r w:rsidRPr="008550A1">
        <w:rPr>
          <w:rFonts w:ascii="Dubai Light" w:eastAsiaTheme="minorHAnsi" w:hAnsi="Dubai Light" w:cs="Dubai Light"/>
          <w:bCs/>
          <w:color w:val="000000" w:themeColor="text1"/>
          <w:sz w:val="22"/>
          <w:szCs w:val="22"/>
          <w:lang w:eastAsia="en-US"/>
        </w:rPr>
        <w:t>Intercoil</w:t>
      </w:r>
      <w:proofErr w:type="spellEnd"/>
      <w:r w:rsidRPr="008550A1">
        <w:rPr>
          <w:rFonts w:ascii="Dubai Light" w:eastAsiaTheme="minorHAnsi" w:hAnsi="Dubai Light" w:cs="Dubai Light"/>
          <w:bCs/>
          <w:color w:val="000000" w:themeColor="text1"/>
          <w:sz w:val="22"/>
          <w:szCs w:val="22"/>
          <w:lang w:eastAsia="en-US"/>
        </w:rPr>
        <w:t xml:space="preserve"> bénéficie d’une solide réputation grâce à ses</w:t>
      </w:r>
      <w:r w:rsidR="005F506E" w:rsidRPr="008550A1">
        <w:rPr>
          <w:rFonts w:ascii="Dubai Light" w:eastAsiaTheme="minorHAnsi" w:hAnsi="Dubai Light" w:cs="Dubai Light"/>
          <w:bCs/>
          <w:color w:val="000000" w:themeColor="text1"/>
          <w:sz w:val="22"/>
          <w:szCs w:val="22"/>
          <w:lang w:eastAsia="en-US"/>
        </w:rPr>
        <w:t xml:space="preserve"> </w:t>
      </w:r>
      <w:r w:rsidRPr="008550A1">
        <w:rPr>
          <w:rFonts w:ascii="Dubai Light" w:eastAsiaTheme="minorHAnsi" w:hAnsi="Dubai Light" w:cs="Dubai Light"/>
          <w:bCs/>
          <w:color w:val="000000" w:themeColor="text1"/>
          <w:sz w:val="22"/>
          <w:szCs w:val="22"/>
          <w:lang w:eastAsia="en-US"/>
        </w:rPr>
        <w:t>licences exclusives avec les marques haut de gamme Simmons</w:t>
      </w:r>
      <w:r w:rsidR="004164B2" w:rsidRPr="004164B2">
        <w:rPr>
          <w:rFonts w:ascii="Dubai Light" w:eastAsiaTheme="minorHAnsi" w:hAnsi="Dubai Light" w:cs="Dubai Light"/>
          <w:bCs/>
          <w:color w:val="000000" w:themeColor="text1"/>
          <w:sz w:val="22"/>
          <w:szCs w:val="22"/>
          <w:lang w:eastAsia="en-US"/>
        </w:rPr>
        <w:t xml:space="preserve">®, </w:t>
      </w:r>
      <w:proofErr w:type="spellStart"/>
      <w:r w:rsidR="004164B2" w:rsidRPr="004164B2">
        <w:rPr>
          <w:rFonts w:ascii="Dubai Light" w:eastAsiaTheme="minorHAnsi" w:hAnsi="Dubai Light" w:cs="Dubai Light"/>
          <w:bCs/>
          <w:color w:val="000000" w:themeColor="text1"/>
          <w:sz w:val="22"/>
          <w:szCs w:val="22"/>
          <w:lang w:eastAsia="en-US"/>
        </w:rPr>
        <w:t>Beautyrest</w:t>
      </w:r>
      <w:proofErr w:type="spellEnd"/>
      <w:r w:rsidR="004164B2" w:rsidRPr="004164B2">
        <w:rPr>
          <w:rFonts w:ascii="Dubai Light" w:eastAsiaTheme="minorHAnsi" w:hAnsi="Dubai Light" w:cs="Dubai Light"/>
          <w:bCs/>
          <w:color w:val="000000" w:themeColor="text1"/>
          <w:sz w:val="22"/>
          <w:szCs w:val="22"/>
          <w:lang w:eastAsia="en-US"/>
        </w:rPr>
        <w:t xml:space="preserve">, </w:t>
      </w:r>
      <w:proofErr w:type="spellStart"/>
      <w:r w:rsidR="004164B2" w:rsidRPr="004164B2">
        <w:rPr>
          <w:rFonts w:ascii="Dubai Light" w:eastAsiaTheme="minorHAnsi" w:hAnsi="Dubai Light" w:cs="Dubai Light"/>
          <w:bCs/>
          <w:color w:val="000000" w:themeColor="text1"/>
          <w:sz w:val="22"/>
          <w:szCs w:val="22"/>
          <w:lang w:eastAsia="en-US"/>
        </w:rPr>
        <w:t>Intercoil</w:t>
      </w:r>
      <w:proofErr w:type="spellEnd"/>
      <w:r w:rsidR="004164B2" w:rsidRPr="004164B2">
        <w:rPr>
          <w:rFonts w:ascii="Dubai Light" w:eastAsiaTheme="minorHAnsi" w:hAnsi="Dubai Light" w:cs="Dubai Light"/>
          <w:bCs/>
          <w:color w:val="000000" w:themeColor="text1"/>
          <w:sz w:val="22"/>
          <w:szCs w:val="22"/>
          <w:lang w:eastAsia="en-US"/>
        </w:rPr>
        <w:t xml:space="preserve"> </w:t>
      </w:r>
      <w:r w:rsidRPr="008550A1">
        <w:rPr>
          <w:rFonts w:ascii="Dubai Light" w:eastAsiaTheme="minorHAnsi" w:hAnsi="Dubai Light" w:cs="Dubai Light"/>
          <w:bCs/>
          <w:color w:val="000000" w:themeColor="text1"/>
          <w:sz w:val="22"/>
          <w:szCs w:val="22"/>
          <w:lang w:eastAsia="en-US"/>
        </w:rPr>
        <w:t xml:space="preserve">et </w:t>
      </w:r>
      <w:proofErr w:type="spellStart"/>
      <w:r w:rsidRPr="008550A1">
        <w:rPr>
          <w:rFonts w:ascii="Dubai Light" w:eastAsiaTheme="minorHAnsi" w:hAnsi="Dubai Light" w:cs="Dubai Light"/>
          <w:bCs/>
          <w:color w:val="000000" w:themeColor="text1"/>
          <w:sz w:val="22"/>
          <w:szCs w:val="22"/>
          <w:lang w:eastAsia="en-US"/>
        </w:rPr>
        <w:t>Therapedic</w:t>
      </w:r>
      <w:proofErr w:type="spellEnd"/>
      <w:r w:rsidRPr="008550A1">
        <w:rPr>
          <w:rFonts w:ascii="Dubai Light" w:eastAsiaTheme="minorHAnsi" w:hAnsi="Dubai Light" w:cs="Dubai Light"/>
          <w:bCs/>
          <w:color w:val="000000" w:themeColor="text1"/>
          <w:sz w:val="22"/>
          <w:szCs w:val="22"/>
          <w:lang w:eastAsia="en-US"/>
        </w:rPr>
        <w:t xml:space="preserve">, qu’elle représente </w:t>
      </w:r>
      <w:r w:rsidR="004164B2">
        <w:rPr>
          <w:rFonts w:ascii="Dubai Light" w:eastAsiaTheme="minorHAnsi" w:hAnsi="Dubai Light" w:cs="Dubai Light"/>
          <w:bCs/>
          <w:color w:val="000000" w:themeColor="text1"/>
          <w:sz w:val="22"/>
          <w:szCs w:val="22"/>
          <w:lang w:eastAsia="en-US"/>
        </w:rPr>
        <w:t>et produit depuis une dizaine d’années</w:t>
      </w:r>
      <w:r w:rsidRPr="008550A1">
        <w:rPr>
          <w:rFonts w:ascii="Dubai Light" w:eastAsiaTheme="minorHAnsi" w:hAnsi="Dubai Light" w:cs="Dubai Light"/>
          <w:bCs/>
          <w:color w:val="000000" w:themeColor="text1"/>
          <w:sz w:val="22"/>
          <w:szCs w:val="22"/>
          <w:lang w:eastAsia="en-US"/>
        </w:rPr>
        <w:t>.</w:t>
      </w:r>
    </w:p>
    <w:p w14:paraId="42BA3B17" w14:textId="20F18E0C" w:rsidR="00383A04" w:rsidRPr="008550A1" w:rsidRDefault="00383A04" w:rsidP="00383A04">
      <w:pPr>
        <w:pStyle w:val="NormalWeb"/>
        <w:jc w:val="both"/>
        <w:rPr>
          <w:rFonts w:ascii="Dubai Light" w:eastAsiaTheme="minorHAnsi" w:hAnsi="Dubai Light" w:cs="Dubai Light"/>
          <w:bCs/>
          <w:color w:val="000000" w:themeColor="text1"/>
          <w:sz w:val="22"/>
          <w:szCs w:val="22"/>
          <w:lang w:eastAsia="en-US"/>
        </w:rPr>
      </w:pPr>
      <w:r w:rsidRPr="008550A1">
        <w:rPr>
          <w:rFonts w:ascii="Dubai Light" w:eastAsiaTheme="minorHAnsi" w:hAnsi="Dubai Light" w:cs="Dubai Light"/>
          <w:bCs/>
          <w:color w:val="000000" w:themeColor="text1"/>
          <w:sz w:val="22"/>
          <w:szCs w:val="22"/>
          <w:lang w:eastAsia="en-US"/>
        </w:rPr>
        <w:t xml:space="preserve">De son côté, </w:t>
      </w:r>
      <w:proofErr w:type="spellStart"/>
      <w:r w:rsidRPr="008550A1">
        <w:rPr>
          <w:rFonts w:ascii="Dubai Light" w:eastAsiaTheme="minorHAnsi" w:hAnsi="Dubai Light" w:cs="Dubai Light"/>
          <w:bCs/>
          <w:color w:val="000000" w:themeColor="text1"/>
          <w:sz w:val="22"/>
          <w:szCs w:val="22"/>
          <w:lang w:eastAsia="en-US"/>
        </w:rPr>
        <w:t>Dolidol</w:t>
      </w:r>
      <w:proofErr w:type="spellEnd"/>
      <w:r w:rsidRPr="008550A1">
        <w:rPr>
          <w:rFonts w:ascii="Dubai Light" w:eastAsiaTheme="minorHAnsi" w:hAnsi="Dubai Light" w:cs="Dubai Light"/>
          <w:bCs/>
          <w:color w:val="000000" w:themeColor="text1"/>
          <w:sz w:val="22"/>
          <w:szCs w:val="22"/>
          <w:lang w:eastAsia="en-US"/>
        </w:rPr>
        <w:t xml:space="preserve"> poursuit son expansion internationale, après l’acquisition en 2021 de Mouka, leader nigérian du secteur, consolidant ainsi son leadership panafricain. Ce nouvel investissement aux Émirats Arabes Unis marque une étape déterminante dans son ambition de devenir un acteur incontournable du marché du sommeil en Afrique et au Moyen-Orient.</w:t>
      </w:r>
    </w:p>
    <w:p w14:paraId="2BEB6DA6" w14:textId="20E73347" w:rsidR="008C5664" w:rsidRPr="00E45F78" w:rsidRDefault="008C5664" w:rsidP="00F44AEC">
      <w:pPr>
        <w:pStyle w:val="NormalWeb"/>
        <w:spacing w:before="0" w:beforeAutospacing="0" w:after="0" w:afterAutospacing="0"/>
        <w:jc w:val="both"/>
        <w:rPr>
          <w:rFonts w:ascii="Dubai Light" w:eastAsiaTheme="minorHAnsi" w:hAnsi="Dubai Light" w:cs="Dubai Light"/>
          <w:b/>
          <w:color w:val="000000" w:themeColor="text1"/>
          <w:sz w:val="22"/>
          <w:szCs w:val="22"/>
          <w:lang w:val="en-GB" w:eastAsia="en-US"/>
        </w:rPr>
      </w:pPr>
      <w:r w:rsidRPr="00E45F78">
        <w:rPr>
          <w:rFonts w:ascii="Dubai Light" w:eastAsiaTheme="minorHAnsi" w:hAnsi="Dubai Light" w:cs="Dubai Light"/>
          <w:b/>
          <w:color w:val="000000" w:themeColor="text1"/>
          <w:sz w:val="22"/>
          <w:szCs w:val="22"/>
          <w:lang w:val="en-GB" w:eastAsia="en-US"/>
        </w:rPr>
        <w:t>Media contact:</w:t>
      </w:r>
    </w:p>
    <w:p w14:paraId="01DA4F40" w14:textId="77777777" w:rsidR="008C5664" w:rsidRPr="00F44AEC" w:rsidRDefault="008C5664" w:rsidP="00F44AEC">
      <w:pPr>
        <w:pStyle w:val="NormalWeb"/>
        <w:spacing w:before="0" w:beforeAutospacing="0" w:after="0" w:afterAutospacing="0"/>
        <w:jc w:val="both"/>
        <w:rPr>
          <w:rFonts w:ascii="Dubai Light" w:eastAsiaTheme="minorHAnsi" w:hAnsi="Dubai Light" w:cs="Dubai Light"/>
          <w:b/>
          <w:color w:val="000000" w:themeColor="text1"/>
          <w:sz w:val="22"/>
          <w:szCs w:val="22"/>
          <w:lang w:val="en-US" w:eastAsia="en-US"/>
        </w:rPr>
      </w:pPr>
      <w:r w:rsidRPr="00F44AEC">
        <w:rPr>
          <w:rFonts w:ascii="Dubai Light" w:eastAsiaTheme="minorHAnsi" w:hAnsi="Dubai Light" w:cs="Dubai Light"/>
          <w:b/>
          <w:color w:val="000000" w:themeColor="text1"/>
          <w:sz w:val="22"/>
          <w:szCs w:val="22"/>
          <w:lang w:val="en-US" w:eastAsia="en-US"/>
        </w:rPr>
        <w:t>Youssef El Fechtali</w:t>
      </w:r>
    </w:p>
    <w:p w14:paraId="2F1F0AD7" w14:textId="567A818A" w:rsidR="008C5664" w:rsidRPr="00F44AEC" w:rsidRDefault="008C5664" w:rsidP="00F44AEC">
      <w:pPr>
        <w:pStyle w:val="NormalWeb"/>
        <w:spacing w:before="0" w:beforeAutospacing="0" w:after="0" w:afterAutospacing="0"/>
        <w:jc w:val="both"/>
        <w:rPr>
          <w:rStyle w:val="Hyperlink"/>
          <w:rFonts w:ascii="Dubai Light" w:eastAsiaTheme="minorHAnsi" w:hAnsi="Dubai Light" w:cs="Dubai Light"/>
          <w:bCs/>
          <w:color w:val="000000" w:themeColor="text1"/>
          <w:sz w:val="22"/>
          <w:szCs w:val="22"/>
          <w:lang w:val="en-GB" w:eastAsia="en-US"/>
        </w:rPr>
      </w:pPr>
      <w:proofErr w:type="gramStart"/>
      <w:r w:rsidRPr="00F44AEC">
        <w:rPr>
          <w:rFonts w:ascii="Dubai Light" w:eastAsiaTheme="minorHAnsi" w:hAnsi="Dubai Light" w:cs="Dubai Light"/>
          <w:bCs/>
          <w:color w:val="000000" w:themeColor="text1"/>
          <w:sz w:val="22"/>
          <w:szCs w:val="22"/>
          <w:lang w:val="en-GB" w:eastAsia="en-US"/>
        </w:rPr>
        <w:t>E-mail :</w:t>
      </w:r>
      <w:proofErr w:type="gramEnd"/>
      <w:r w:rsidRPr="00F44AEC">
        <w:rPr>
          <w:rFonts w:ascii="Dubai Light" w:eastAsiaTheme="minorHAnsi" w:hAnsi="Dubai Light" w:cs="Dubai Light"/>
          <w:bCs/>
          <w:color w:val="000000" w:themeColor="text1"/>
          <w:sz w:val="22"/>
          <w:szCs w:val="22"/>
          <w:lang w:val="en-GB" w:eastAsia="en-US"/>
        </w:rPr>
        <w:t xml:space="preserve"> </w:t>
      </w:r>
      <w:hyperlink r:id="rId7" w:history="1">
        <w:r w:rsidRPr="00F44AEC">
          <w:rPr>
            <w:rStyle w:val="Hyperlink"/>
            <w:rFonts w:ascii="Dubai Light" w:eastAsiaTheme="minorHAnsi" w:hAnsi="Dubai Light" w:cs="Dubai Light"/>
            <w:bCs/>
            <w:color w:val="000000" w:themeColor="text1"/>
            <w:sz w:val="22"/>
            <w:szCs w:val="22"/>
            <w:lang w:val="en-GB" w:eastAsia="en-US"/>
          </w:rPr>
          <w:t>yelfechtali@africorp.ma</w:t>
        </w:r>
      </w:hyperlink>
    </w:p>
    <w:p w14:paraId="54EFA39D" w14:textId="77777777" w:rsidR="008C5664" w:rsidRPr="00E53202" w:rsidRDefault="008C5664" w:rsidP="00F44AEC">
      <w:pPr>
        <w:pStyle w:val="NormalWeb"/>
        <w:spacing w:before="0" w:beforeAutospacing="0" w:after="0" w:afterAutospacing="0"/>
        <w:jc w:val="both"/>
        <w:rPr>
          <w:rFonts w:ascii="Dubai Light" w:eastAsiaTheme="minorHAnsi" w:hAnsi="Dubai Light" w:cs="Dubai Light"/>
          <w:bCs/>
          <w:color w:val="000000" w:themeColor="text1"/>
          <w:sz w:val="22"/>
          <w:szCs w:val="22"/>
          <w:lang w:val="en-US" w:eastAsia="en-US"/>
        </w:rPr>
      </w:pPr>
      <w:r w:rsidRPr="00E53202">
        <w:rPr>
          <w:rFonts w:ascii="Dubai Light" w:eastAsiaTheme="minorHAnsi" w:hAnsi="Dubai Light" w:cs="Dubai Light"/>
          <w:bCs/>
          <w:color w:val="000000" w:themeColor="text1"/>
          <w:sz w:val="22"/>
          <w:szCs w:val="22"/>
          <w:lang w:val="en-US" w:eastAsia="en-US"/>
        </w:rPr>
        <w:t>+212 679 82 70 08</w:t>
      </w:r>
    </w:p>
    <w:p w14:paraId="6DB6A032" w14:textId="77777777" w:rsidR="006D48AE" w:rsidRPr="00E53202" w:rsidRDefault="006D48AE" w:rsidP="00F44AEC">
      <w:pPr>
        <w:pStyle w:val="NormalWeb"/>
        <w:spacing w:before="0" w:beforeAutospacing="0" w:after="0" w:afterAutospacing="0"/>
        <w:jc w:val="both"/>
        <w:rPr>
          <w:rFonts w:ascii="Dubai Light" w:eastAsiaTheme="minorHAnsi" w:hAnsi="Dubai Light" w:cs="Dubai Light"/>
          <w:bCs/>
          <w:color w:val="000000" w:themeColor="text1"/>
          <w:sz w:val="22"/>
          <w:szCs w:val="22"/>
          <w:lang w:val="en-US" w:eastAsia="en-US"/>
        </w:rPr>
      </w:pPr>
    </w:p>
    <w:p w14:paraId="518B52F0" w14:textId="55A4B63F" w:rsidR="006D48AE" w:rsidRPr="006F4D77" w:rsidRDefault="008C5664"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r w:rsidRPr="006F4D77">
        <w:rPr>
          <w:rFonts w:ascii="Dubai Light" w:eastAsiaTheme="minorHAnsi" w:hAnsi="Dubai Light" w:cs="Dubai Light"/>
          <w:b/>
          <w:color w:val="000000" w:themeColor="text1"/>
          <w:sz w:val="20"/>
          <w:szCs w:val="20"/>
          <w:lang w:eastAsia="en-US"/>
        </w:rPr>
        <w:t>A propos d’Africorp Consortium :</w:t>
      </w:r>
    </w:p>
    <w:p w14:paraId="49B1D93E" w14:textId="132CD744" w:rsidR="006D48AE" w:rsidRDefault="0061181C"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r w:rsidRPr="0061181C">
        <w:rPr>
          <w:rFonts w:ascii="Dubai Light" w:eastAsiaTheme="minorHAnsi" w:hAnsi="Dubai Light" w:cs="Dubai Light"/>
          <w:b/>
          <w:color w:val="000000" w:themeColor="text1"/>
          <w:sz w:val="20"/>
          <w:szCs w:val="20"/>
          <w:lang w:eastAsia="en-US"/>
        </w:rPr>
        <w:t xml:space="preserve">Africorp Consortium </w:t>
      </w:r>
      <w:r w:rsidRPr="0061181C">
        <w:rPr>
          <w:rFonts w:ascii="Dubai Light" w:eastAsiaTheme="minorHAnsi" w:hAnsi="Dubai Light" w:cs="Dubai Light"/>
          <w:bCs/>
          <w:color w:val="000000" w:themeColor="text1"/>
          <w:sz w:val="20"/>
          <w:szCs w:val="20"/>
          <w:lang w:eastAsia="en-US"/>
        </w:rPr>
        <w:t>s</w:t>
      </w:r>
      <w:r w:rsidR="00B15BDC">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est impos</w:t>
      </w:r>
      <w:r>
        <w:rPr>
          <w:rFonts w:ascii="Dubai Light" w:eastAsiaTheme="minorHAnsi" w:hAnsi="Dubai Light" w:cs="Dubai Light"/>
          <w:bCs/>
          <w:color w:val="000000" w:themeColor="text1"/>
          <w:sz w:val="20"/>
          <w:szCs w:val="20"/>
          <w:lang w:eastAsia="en-US"/>
        </w:rPr>
        <w:t xml:space="preserve">ée </w:t>
      </w:r>
      <w:r w:rsidRPr="0061181C">
        <w:rPr>
          <w:rFonts w:ascii="Dubai Light" w:eastAsiaTheme="minorHAnsi" w:hAnsi="Dubai Light" w:cs="Dubai Light"/>
          <w:bCs/>
          <w:color w:val="000000" w:themeColor="text1"/>
          <w:sz w:val="20"/>
          <w:szCs w:val="20"/>
          <w:lang w:eastAsia="en-US"/>
        </w:rPr>
        <w:t>comme un acteur cl</w:t>
      </w:r>
      <w:r>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 xml:space="preserve"> au Maroc et</w:t>
      </w:r>
      <w:r>
        <w:rPr>
          <w:rFonts w:ascii="Dubai Light" w:eastAsiaTheme="minorHAnsi" w:hAnsi="Dubai Light" w:cs="Dubai Light"/>
          <w:bCs/>
          <w:color w:val="000000" w:themeColor="text1"/>
          <w:sz w:val="20"/>
          <w:szCs w:val="20"/>
          <w:lang w:eastAsia="en-US"/>
        </w:rPr>
        <w:t xml:space="preserve"> à</w:t>
      </w:r>
      <w:r w:rsidRPr="0061181C">
        <w:rPr>
          <w:rFonts w:ascii="Dubai Light" w:eastAsiaTheme="minorHAnsi" w:hAnsi="Dubai Light" w:cs="Dubai Light"/>
          <w:bCs/>
          <w:color w:val="000000" w:themeColor="text1"/>
          <w:sz w:val="20"/>
          <w:szCs w:val="20"/>
          <w:lang w:eastAsia="en-US"/>
        </w:rPr>
        <w:t xml:space="preserve"> travers l</w:t>
      </w:r>
      <w:r>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Afrique, avec plus de 50 ans d</w:t>
      </w:r>
      <w:r>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expérience dans l</w:t>
      </w:r>
      <w:r>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industrie et la distribution.</w:t>
      </w:r>
    </w:p>
    <w:p w14:paraId="23F3AA4C" w14:textId="77777777" w:rsidR="002C4277" w:rsidRDefault="0061181C"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r w:rsidRPr="0061181C">
        <w:rPr>
          <w:rFonts w:ascii="Dubai Light" w:eastAsiaTheme="minorHAnsi" w:hAnsi="Dubai Light" w:cs="Dubai Light"/>
          <w:bCs/>
          <w:color w:val="000000" w:themeColor="text1"/>
          <w:sz w:val="20"/>
          <w:szCs w:val="20"/>
          <w:lang w:eastAsia="en-US"/>
        </w:rPr>
        <w:t xml:space="preserve">Sa filiale, </w:t>
      </w:r>
      <w:proofErr w:type="spellStart"/>
      <w:r w:rsidRPr="0061181C">
        <w:rPr>
          <w:rFonts w:ascii="Dubai Light" w:eastAsiaTheme="minorHAnsi" w:hAnsi="Dubai Light" w:cs="Dubai Light"/>
          <w:bCs/>
          <w:color w:val="000000" w:themeColor="text1"/>
          <w:sz w:val="20"/>
          <w:szCs w:val="20"/>
          <w:lang w:eastAsia="en-US"/>
        </w:rPr>
        <w:t>Dolidol</w:t>
      </w:r>
      <w:proofErr w:type="spellEnd"/>
      <w:r w:rsidRPr="0061181C">
        <w:rPr>
          <w:rFonts w:ascii="Dubai Light" w:eastAsiaTheme="minorHAnsi" w:hAnsi="Dubai Light" w:cs="Dubai Light"/>
          <w:bCs/>
          <w:color w:val="000000" w:themeColor="text1"/>
          <w:sz w:val="20"/>
          <w:szCs w:val="20"/>
          <w:lang w:eastAsia="en-US"/>
        </w:rPr>
        <w:t xml:space="preserve">, est le leader du secteur de la mousse polyuréthane et de la literie, exploitant dix unités de </w:t>
      </w:r>
      <w:r>
        <w:rPr>
          <w:rFonts w:ascii="Dubai Light" w:eastAsiaTheme="minorHAnsi" w:hAnsi="Dubai Light" w:cs="Dubai Light"/>
          <w:bCs/>
          <w:color w:val="000000" w:themeColor="text1"/>
          <w:sz w:val="20"/>
          <w:szCs w:val="20"/>
          <w:lang w:eastAsia="en-US"/>
        </w:rPr>
        <w:t xml:space="preserve">de </w:t>
      </w:r>
      <w:r w:rsidRPr="0061181C">
        <w:rPr>
          <w:rFonts w:ascii="Dubai Light" w:eastAsiaTheme="minorHAnsi" w:hAnsi="Dubai Light" w:cs="Dubai Light"/>
          <w:bCs/>
          <w:color w:val="000000" w:themeColor="text1"/>
          <w:sz w:val="20"/>
          <w:szCs w:val="20"/>
          <w:lang w:eastAsia="en-US"/>
        </w:rPr>
        <w:t xml:space="preserve">production en Afrique et au Moyen-Orient. En 2021, </w:t>
      </w:r>
      <w:proofErr w:type="spellStart"/>
      <w:r w:rsidRPr="0061181C">
        <w:rPr>
          <w:rFonts w:ascii="Dubai Light" w:eastAsiaTheme="minorHAnsi" w:hAnsi="Dubai Light" w:cs="Dubai Light"/>
          <w:bCs/>
          <w:color w:val="000000" w:themeColor="text1"/>
          <w:sz w:val="20"/>
          <w:szCs w:val="20"/>
          <w:lang w:eastAsia="en-US"/>
        </w:rPr>
        <w:t>Dolidol</w:t>
      </w:r>
      <w:proofErr w:type="spellEnd"/>
      <w:r w:rsidRPr="0061181C">
        <w:rPr>
          <w:rFonts w:ascii="Dubai Light" w:eastAsiaTheme="minorHAnsi" w:hAnsi="Dubai Light" w:cs="Dubai Light"/>
          <w:bCs/>
          <w:color w:val="000000" w:themeColor="text1"/>
          <w:sz w:val="20"/>
          <w:szCs w:val="20"/>
          <w:lang w:eastAsia="en-US"/>
        </w:rPr>
        <w:t xml:space="preserve"> a renfor</w:t>
      </w:r>
      <w:r>
        <w:rPr>
          <w:rFonts w:ascii="Dubai Light" w:eastAsiaTheme="minorHAnsi" w:hAnsi="Dubai Light" w:cs="Dubai Light"/>
          <w:bCs/>
          <w:color w:val="000000" w:themeColor="text1"/>
          <w:sz w:val="20"/>
          <w:szCs w:val="20"/>
          <w:lang w:eastAsia="en-US"/>
        </w:rPr>
        <w:t>cé</w:t>
      </w:r>
      <w:r w:rsidRPr="0061181C">
        <w:rPr>
          <w:rFonts w:ascii="Dubai Light" w:eastAsiaTheme="minorHAnsi" w:hAnsi="Dubai Light" w:cs="Dubai Light"/>
          <w:bCs/>
          <w:color w:val="000000" w:themeColor="text1"/>
          <w:sz w:val="20"/>
          <w:szCs w:val="20"/>
          <w:lang w:eastAsia="en-US"/>
        </w:rPr>
        <w:t xml:space="preserve"> son empreinte panafricaine en acquérant </w:t>
      </w:r>
    </w:p>
    <w:p w14:paraId="0053F5E3" w14:textId="77777777" w:rsidR="002C4277" w:rsidRDefault="002C4277"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p>
    <w:p w14:paraId="14A8D274" w14:textId="77777777" w:rsidR="00570E2D" w:rsidRDefault="00570E2D"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p>
    <w:p w14:paraId="4C3697E1" w14:textId="7CA302A1" w:rsidR="006D48AE" w:rsidRDefault="0061181C"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r w:rsidRPr="0061181C">
        <w:rPr>
          <w:rFonts w:ascii="Dubai Light" w:eastAsiaTheme="minorHAnsi" w:hAnsi="Dubai Light" w:cs="Dubai Light"/>
          <w:bCs/>
          <w:color w:val="000000" w:themeColor="text1"/>
          <w:sz w:val="20"/>
          <w:szCs w:val="20"/>
          <w:lang w:eastAsia="en-US"/>
        </w:rPr>
        <w:t>Mouka, la première entreprise de mousse et de matelas au Nigeria. En 2025, elle a consolid</w:t>
      </w:r>
      <w:r>
        <w:rPr>
          <w:rFonts w:ascii="Dubai Light" w:eastAsiaTheme="minorHAnsi" w:hAnsi="Dubai Light" w:cs="Dubai Light"/>
          <w:bCs/>
          <w:color w:val="000000" w:themeColor="text1"/>
          <w:sz w:val="20"/>
          <w:szCs w:val="20"/>
          <w:lang w:eastAsia="en-US"/>
        </w:rPr>
        <w:t xml:space="preserve">é </w:t>
      </w:r>
      <w:r w:rsidRPr="0061181C">
        <w:rPr>
          <w:rFonts w:ascii="Dubai Light" w:eastAsiaTheme="minorHAnsi" w:hAnsi="Dubai Light" w:cs="Dubai Light"/>
          <w:bCs/>
          <w:color w:val="000000" w:themeColor="text1"/>
          <w:sz w:val="20"/>
          <w:szCs w:val="20"/>
          <w:lang w:eastAsia="en-US"/>
        </w:rPr>
        <w:t>davantage sa pr</w:t>
      </w:r>
      <w:r>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sence en s</w:t>
      </w:r>
      <w:r>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 xml:space="preserve">associant avec </w:t>
      </w:r>
      <w:proofErr w:type="spellStart"/>
      <w:r w:rsidRPr="0061181C">
        <w:rPr>
          <w:rFonts w:ascii="Dubai Light" w:eastAsiaTheme="minorHAnsi" w:hAnsi="Dubai Light" w:cs="Dubai Light"/>
          <w:bCs/>
          <w:color w:val="000000" w:themeColor="text1"/>
          <w:sz w:val="20"/>
          <w:szCs w:val="20"/>
          <w:lang w:eastAsia="en-US"/>
        </w:rPr>
        <w:t>Intercoil</w:t>
      </w:r>
      <w:proofErr w:type="spellEnd"/>
      <w:r>
        <w:rPr>
          <w:rFonts w:ascii="Dubai Light" w:eastAsiaTheme="minorHAnsi" w:hAnsi="Dubai Light" w:cs="Dubai Light"/>
          <w:bCs/>
          <w:color w:val="000000" w:themeColor="text1"/>
          <w:sz w:val="20"/>
          <w:szCs w:val="20"/>
          <w:lang w:eastAsia="en-US"/>
        </w:rPr>
        <w:t xml:space="preserve"> international</w:t>
      </w:r>
      <w:r w:rsidRPr="0061181C">
        <w:rPr>
          <w:rFonts w:ascii="Dubai Light" w:eastAsiaTheme="minorHAnsi" w:hAnsi="Dubai Light" w:cs="Dubai Light"/>
          <w:bCs/>
          <w:color w:val="000000" w:themeColor="text1"/>
          <w:sz w:val="20"/>
          <w:szCs w:val="20"/>
          <w:lang w:eastAsia="en-US"/>
        </w:rPr>
        <w:t>, un fabricant majeur de mousse et de matelas aux</w:t>
      </w:r>
      <w:r>
        <w:rPr>
          <w:rFonts w:ascii="Dubai Light" w:eastAsiaTheme="minorHAnsi" w:hAnsi="Dubai Light" w:cs="Dubai Light"/>
          <w:bCs/>
          <w:color w:val="000000" w:themeColor="text1"/>
          <w:sz w:val="20"/>
          <w:szCs w:val="20"/>
          <w:lang w:eastAsia="en-US"/>
        </w:rPr>
        <w:t xml:space="preserve"> E</w:t>
      </w:r>
      <w:r w:rsidRPr="0061181C">
        <w:rPr>
          <w:rFonts w:ascii="Dubai Light" w:eastAsiaTheme="minorHAnsi" w:hAnsi="Dubai Light" w:cs="Dubai Light"/>
          <w:bCs/>
          <w:color w:val="000000" w:themeColor="text1"/>
          <w:sz w:val="20"/>
          <w:szCs w:val="20"/>
          <w:lang w:eastAsia="en-US"/>
        </w:rPr>
        <w:t>mirats arabes unis et en Arabie saoudite (KSA).</w:t>
      </w:r>
      <w:r w:rsidR="00443606">
        <w:rPr>
          <w:rFonts w:ascii="Dubai Light" w:eastAsiaTheme="minorHAnsi" w:hAnsi="Dubai Light" w:cs="Dubai Light"/>
          <w:bCs/>
          <w:color w:val="000000" w:themeColor="text1"/>
          <w:sz w:val="20"/>
          <w:szCs w:val="20"/>
          <w:lang w:eastAsia="en-US"/>
        </w:rPr>
        <w:t xml:space="preserve"> </w:t>
      </w:r>
      <w:r>
        <w:rPr>
          <w:rFonts w:ascii="Dubai Light" w:eastAsiaTheme="minorHAnsi" w:hAnsi="Dubai Light" w:cs="Dubai Light"/>
          <w:bCs/>
          <w:color w:val="000000" w:themeColor="text1"/>
          <w:sz w:val="20"/>
          <w:szCs w:val="20"/>
          <w:lang w:eastAsia="en-US"/>
        </w:rPr>
        <w:t>Africorp Consortium s’</w:t>
      </w:r>
      <w:r w:rsidRPr="0061181C">
        <w:rPr>
          <w:rFonts w:ascii="Dubai Light" w:eastAsiaTheme="minorHAnsi" w:hAnsi="Dubai Light" w:cs="Dubai Light"/>
          <w:bCs/>
          <w:color w:val="000000" w:themeColor="text1"/>
          <w:sz w:val="20"/>
          <w:szCs w:val="20"/>
          <w:lang w:eastAsia="en-US"/>
        </w:rPr>
        <w:t xml:space="preserve">est </w:t>
      </w:r>
      <w:r>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galement diversifi</w:t>
      </w:r>
      <w:r>
        <w:rPr>
          <w:rFonts w:ascii="Dubai Light" w:eastAsiaTheme="minorHAnsi" w:hAnsi="Dubai Light" w:cs="Dubai Light"/>
          <w:bCs/>
          <w:color w:val="000000" w:themeColor="text1"/>
          <w:sz w:val="20"/>
          <w:szCs w:val="20"/>
          <w:lang w:eastAsia="en-US"/>
        </w:rPr>
        <w:t xml:space="preserve">é </w:t>
      </w:r>
      <w:r w:rsidRPr="0061181C">
        <w:rPr>
          <w:rFonts w:ascii="Dubai Light" w:eastAsiaTheme="minorHAnsi" w:hAnsi="Dubai Light" w:cs="Dubai Light"/>
          <w:bCs/>
          <w:color w:val="000000" w:themeColor="text1"/>
          <w:sz w:val="20"/>
          <w:szCs w:val="20"/>
          <w:lang w:eastAsia="en-US"/>
        </w:rPr>
        <w:t>dans l</w:t>
      </w:r>
      <w:r>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agriculture</w:t>
      </w:r>
      <w:r>
        <w:rPr>
          <w:rFonts w:ascii="Dubai Light" w:eastAsiaTheme="minorHAnsi" w:hAnsi="Dubai Light" w:cs="Dubai Light"/>
          <w:bCs/>
          <w:color w:val="000000" w:themeColor="text1"/>
          <w:sz w:val="20"/>
          <w:szCs w:val="20"/>
          <w:lang w:eastAsia="en-US"/>
        </w:rPr>
        <w:t xml:space="preserve"> à </w:t>
      </w:r>
      <w:r w:rsidRPr="0061181C">
        <w:rPr>
          <w:rFonts w:ascii="Dubai Light" w:eastAsiaTheme="minorHAnsi" w:hAnsi="Dubai Light" w:cs="Dubai Light"/>
          <w:bCs/>
          <w:color w:val="000000" w:themeColor="text1"/>
          <w:sz w:val="20"/>
          <w:szCs w:val="20"/>
          <w:lang w:eastAsia="en-US"/>
        </w:rPr>
        <w:t>travers Africorp Agri,</w:t>
      </w:r>
      <w:r w:rsidR="00F471E3">
        <w:rPr>
          <w:rFonts w:ascii="Dubai Light" w:eastAsiaTheme="minorHAnsi" w:hAnsi="Dubai Light" w:cs="Dubai Light"/>
          <w:bCs/>
          <w:color w:val="000000" w:themeColor="text1"/>
          <w:sz w:val="20"/>
          <w:szCs w:val="20"/>
          <w:lang w:eastAsia="en-US"/>
        </w:rPr>
        <w:t xml:space="preserve"> </w:t>
      </w:r>
      <w:r w:rsidRPr="0061181C">
        <w:rPr>
          <w:rFonts w:ascii="Dubai Light" w:eastAsiaTheme="minorHAnsi" w:hAnsi="Dubai Light" w:cs="Dubai Light"/>
          <w:bCs/>
          <w:color w:val="000000" w:themeColor="text1"/>
          <w:sz w:val="20"/>
          <w:szCs w:val="20"/>
          <w:lang w:eastAsia="en-US"/>
        </w:rPr>
        <w:t xml:space="preserve">en se concentrant sur des cultures </w:t>
      </w:r>
      <w:r w:rsidR="00443606">
        <w:rPr>
          <w:rFonts w:ascii="Dubai Light" w:eastAsiaTheme="minorHAnsi" w:hAnsi="Dubai Light" w:cs="Dubai Light"/>
          <w:bCs/>
          <w:color w:val="000000" w:themeColor="text1"/>
          <w:sz w:val="20"/>
          <w:szCs w:val="20"/>
          <w:lang w:eastAsia="en-US"/>
        </w:rPr>
        <w:t>à</w:t>
      </w:r>
      <w:r w:rsidRPr="0061181C">
        <w:rPr>
          <w:rFonts w:ascii="Dubai Light" w:eastAsiaTheme="minorHAnsi" w:hAnsi="Dubai Light" w:cs="Dubai Light"/>
          <w:bCs/>
          <w:color w:val="000000" w:themeColor="text1"/>
          <w:sz w:val="20"/>
          <w:szCs w:val="20"/>
          <w:lang w:eastAsia="en-US"/>
        </w:rPr>
        <w:t xml:space="preserve"> forte valeur </w:t>
      </w:r>
      <w:r w:rsidR="00443606" w:rsidRPr="0061181C">
        <w:rPr>
          <w:rFonts w:ascii="Dubai Light" w:eastAsiaTheme="minorHAnsi" w:hAnsi="Dubai Light" w:cs="Dubai Light"/>
          <w:bCs/>
          <w:color w:val="000000" w:themeColor="text1"/>
          <w:sz w:val="20"/>
          <w:szCs w:val="20"/>
          <w:lang w:eastAsia="en-US"/>
        </w:rPr>
        <w:t>ajout</w:t>
      </w:r>
      <w:r w:rsidR="00443606">
        <w:rPr>
          <w:rFonts w:ascii="Dubai Light" w:eastAsiaTheme="minorHAnsi" w:hAnsi="Dubai Light" w:cs="Dubai Light"/>
          <w:bCs/>
          <w:color w:val="000000" w:themeColor="text1"/>
          <w:sz w:val="20"/>
          <w:szCs w:val="20"/>
          <w:lang w:eastAsia="en-US"/>
        </w:rPr>
        <w:t>ée</w:t>
      </w:r>
      <w:r w:rsidRPr="0061181C">
        <w:rPr>
          <w:rFonts w:ascii="Dubai Light" w:eastAsiaTheme="minorHAnsi" w:hAnsi="Dubai Light" w:cs="Dubai Light"/>
          <w:bCs/>
          <w:color w:val="000000" w:themeColor="text1"/>
          <w:sz w:val="20"/>
          <w:szCs w:val="20"/>
          <w:lang w:eastAsia="en-US"/>
        </w:rPr>
        <w:t xml:space="preserve"> telles que les baies et les palmiers-dattiers, ainsi que dans l</w:t>
      </w:r>
      <w:r w:rsidR="00443606">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 xml:space="preserve">ducation via </w:t>
      </w:r>
      <w:proofErr w:type="spellStart"/>
      <w:r w:rsidRPr="0061181C">
        <w:rPr>
          <w:rFonts w:ascii="Dubai Light" w:eastAsiaTheme="minorHAnsi" w:hAnsi="Dubai Light" w:cs="Dubai Light"/>
          <w:bCs/>
          <w:color w:val="000000" w:themeColor="text1"/>
          <w:sz w:val="20"/>
          <w:szCs w:val="20"/>
          <w:lang w:eastAsia="en-US"/>
        </w:rPr>
        <w:t>Africorp</w:t>
      </w:r>
      <w:proofErr w:type="spellEnd"/>
      <w:r w:rsidRPr="0061181C">
        <w:rPr>
          <w:rFonts w:ascii="Dubai Light" w:eastAsiaTheme="minorHAnsi" w:hAnsi="Dubai Light" w:cs="Dubai Light"/>
          <w:bCs/>
          <w:color w:val="000000" w:themeColor="text1"/>
          <w:sz w:val="20"/>
          <w:szCs w:val="20"/>
          <w:lang w:eastAsia="en-US"/>
        </w:rPr>
        <w:t xml:space="preserve"> </w:t>
      </w:r>
      <w:proofErr w:type="spellStart"/>
      <w:r w:rsidRPr="0061181C">
        <w:rPr>
          <w:rFonts w:ascii="Dubai Light" w:eastAsiaTheme="minorHAnsi" w:hAnsi="Dubai Light" w:cs="Dubai Light"/>
          <w:bCs/>
          <w:color w:val="000000" w:themeColor="text1"/>
          <w:sz w:val="20"/>
          <w:szCs w:val="20"/>
          <w:lang w:eastAsia="en-US"/>
        </w:rPr>
        <w:t>Edu</w:t>
      </w:r>
      <w:proofErr w:type="spellEnd"/>
      <w:r w:rsidRPr="0061181C">
        <w:rPr>
          <w:rFonts w:ascii="Dubai Light" w:eastAsiaTheme="minorHAnsi" w:hAnsi="Dubai Light" w:cs="Dubai Light"/>
          <w:bCs/>
          <w:color w:val="000000" w:themeColor="text1"/>
          <w:sz w:val="20"/>
          <w:szCs w:val="20"/>
          <w:lang w:eastAsia="en-US"/>
        </w:rPr>
        <w:t xml:space="preserve">, qui a </w:t>
      </w:r>
      <w:r w:rsidR="00443606">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 xml:space="preserve">tabli un partenariat avec le </w:t>
      </w:r>
      <w:r w:rsidR="00443606" w:rsidRPr="0061181C">
        <w:rPr>
          <w:rFonts w:ascii="Dubai Light" w:eastAsiaTheme="minorHAnsi" w:hAnsi="Dubai Light" w:cs="Dubai Light"/>
          <w:bCs/>
          <w:color w:val="000000" w:themeColor="text1"/>
          <w:sz w:val="20"/>
          <w:szCs w:val="20"/>
          <w:lang w:eastAsia="en-US"/>
        </w:rPr>
        <w:t>ministre</w:t>
      </w:r>
      <w:r w:rsidRPr="0061181C">
        <w:rPr>
          <w:rFonts w:ascii="Dubai Light" w:eastAsiaTheme="minorHAnsi" w:hAnsi="Dubai Light" w:cs="Dubai Light"/>
          <w:bCs/>
          <w:color w:val="000000" w:themeColor="text1"/>
          <w:sz w:val="20"/>
          <w:szCs w:val="20"/>
          <w:lang w:eastAsia="en-US"/>
        </w:rPr>
        <w:t xml:space="preserve"> belge de l</w:t>
      </w:r>
      <w:r w:rsidR="00443606">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ducation nationale pour d</w:t>
      </w:r>
      <w:r w:rsidR="00443606">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 xml:space="preserve">velopper des </w:t>
      </w:r>
      <w:r w:rsidR="00443606">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coles au Maroc.</w:t>
      </w:r>
      <w:r w:rsidR="00443606">
        <w:rPr>
          <w:rFonts w:ascii="Dubai Light" w:eastAsiaTheme="minorHAnsi" w:hAnsi="Dubai Light" w:cs="Dubai Light"/>
          <w:bCs/>
          <w:color w:val="000000" w:themeColor="text1"/>
          <w:sz w:val="20"/>
          <w:szCs w:val="20"/>
          <w:lang w:eastAsia="en-US"/>
        </w:rPr>
        <w:t xml:space="preserve"> </w:t>
      </w:r>
      <w:r w:rsidRPr="0061181C">
        <w:rPr>
          <w:rFonts w:ascii="Dubai Light" w:eastAsiaTheme="minorHAnsi" w:hAnsi="Dubai Light" w:cs="Dubai Light"/>
          <w:bCs/>
          <w:color w:val="000000" w:themeColor="text1"/>
          <w:sz w:val="20"/>
          <w:szCs w:val="20"/>
          <w:lang w:eastAsia="en-US"/>
        </w:rPr>
        <w:t>Par ailleurs, Africorp Mining g</w:t>
      </w:r>
      <w:r w:rsidR="00443606">
        <w:rPr>
          <w:rFonts w:ascii="Dubai Light" w:eastAsiaTheme="minorHAnsi" w:hAnsi="Dubai Light" w:cs="Dubai Light"/>
          <w:bCs/>
          <w:color w:val="000000" w:themeColor="text1"/>
          <w:sz w:val="20"/>
          <w:szCs w:val="20"/>
          <w:lang w:eastAsia="en-US"/>
        </w:rPr>
        <w:t>è</w:t>
      </w:r>
      <w:r w:rsidRPr="0061181C">
        <w:rPr>
          <w:rFonts w:ascii="Dubai Light" w:eastAsiaTheme="minorHAnsi" w:hAnsi="Dubai Light" w:cs="Dubai Light"/>
          <w:bCs/>
          <w:color w:val="000000" w:themeColor="text1"/>
          <w:sz w:val="20"/>
          <w:szCs w:val="20"/>
          <w:lang w:eastAsia="en-US"/>
        </w:rPr>
        <w:t>re</w:t>
      </w:r>
      <w:r w:rsidR="00443606">
        <w:rPr>
          <w:rFonts w:ascii="Dubai Light" w:eastAsiaTheme="minorHAnsi" w:hAnsi="Dubai Light" w:cs="Dubai Light"/>
          <w:bCs/>
          <w:color w:val="000000" w:themeColor="text1"/>
          <w:sz w:val="20"/>
          <w:szCs w:val="20"/>
          <w:lang w:eastAsia="en-US"/>
        </w:rPr>
        <w:t xml:space="preserve"> </w:t>
      </w:r>
      <w:r w:rsidRPr="0061181C">
        <w:rPr>
          <w:rFonts w:ascii="Dubai Light" w:eastAsiaTheme="minorHAnsi" w:hAnsi="Dubai Light" w:cs="Dubai Light"/>
          <w:bCs/>
          <w:color w:val="000000" w:themeColor="text1"/>
          <w:sz w:val="20"/>
          <w:szCs w:val="20"/>
          <w:lang w:eastAsia="en-US"/>
        </w:rPr>
        <w:t xml:space="preserve">des mines de cuivre et des </w:t>
      </w:r>
      <w:r w:rsidR="00443606" w:rsidRPr="0061181C">
        <w:rPr>
          <w:rFonts w:ascii="Dubai Light" w:eastAsiaTheme="minorHAnsi" w:hAnsi="Dubai Light" w:cs="Dubai Light"/>
          <w:bCs/>
          <w:color w:val="000000" w:themeColor="text1"/>
          <w:sz w:val="20"/>
          <w:szCs w:val="20"/>
          <w:lang w:eastAsia="en-US"/>
        </w:rPr>
        <w:t>carri</w:t>
      </w:r>
      <w:r w:rsidR="00443606">
        <w:rPr>
          <w:rFonts w:ascii="Dubai Light" w:eastAsiaTheme="minorHAnsi" w:hAnsi="Dubai Light" w:cs="Dubai Light"/>
          <w:bCs/>
          <w:color w:val="000000" w:themeColor="text1"/>
          <w:sz w:val="20"/>
          <w:szCs w:val="20"/>
          <w:lang w:eastAsia="en-US"/>
        </w:rPr>
        <w:t>è</w:t>
      </w:r>
      <w:r w:rsidR="00443606" w:rsidRPr="0061181C">
        <w:rPr>
          <w:rFonts w:ascii="Dubai Light" w:eastAsiaTheme="minorHAnsi" w:hAnsi="Dubai Light" w:cs="Dubai Light"/>
          <w:bCs/>
          <w:color w:val="000000" w:themeColor="text1"/>
          <w:sz w:val="20"/>
          <w:szCs w:val="20"/>
          <w:lang w:eastAsia="en-US"/>
        </w:rPr>
        <w:t>res</w:t>
      </w:r>
      <w:r w:rsidRPr="0061181C">
        <w:rPr>
          <w:rFonts w:ascii="Dubai Light" w:eastAsiaTheme="minorHAnsi" w:hAnsi="Dubai Light" w:cs="Dubai Light"/>
          <w:bCs/>
          <w:color w:val="000000" w:themeColor="text1"/>
          <w:sz w:val="20"/>
          <w:szCs w:val="20"/>
          <w:lang w:eastAsia="en-US"/>
        </w:rPr>
        <w:t xml:space="preserve"> d</w:t>
      </w:r>
      <w:r w:rsidR="00443606">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agr</w:t>
      </w:r>
      <w:r w:rsidR="00443606">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 xml:space="preserve">gats, contribuant ainsi au </w:t>
      </w:r>
      <w:r w:rsidR="00443606" w:rsidRPr="0061181C">
        <w:rPr>
          <w:rFonts w:ascii="Dubai Light" w:eastAsiaTheme="minorHAnsi" w:hAnsi="Dubai Light" w:cs="Dubai Light"/>
          <w:bCs/>
          <w:color w:val="000000" w:themeColor="text1"/>
          <w:sz w:val="20"/>
          <w:szCs w:val="20"/>
          <w:lang w:eastAsia="en-US"/>
        </w:rPr>
        <w:t>développement</w:t>
      </w:r>
      <w:r w:rsidRPr="0061181C">
        <w:rPr>
          <w:rFonts w:ascii="Dubai Light" w:eastAsiaTheme="minorHAnsi" w:hAnsi="Dubai Light" w:cs="Dubai Light"/>
          <w:bCs/>
          <w:color w:val="000000" w:themeColor="text1"/>
          <w:sz w:val="20"/>
          <w:szCs w:val="20"/>
          <w:lang w:eastAsia="en-US"/>
        </w:rPr>
        <w:t xml:space="preserve"> des ressources </w:t>
      </w:r>
      <w:r w:rsidR="00443606" w:rsidRPr="0061181C">
        <w:rPr>
          <w:rFonts w:ascii="Dubai Light" w:eastAsiaTheme="minorHAnsi" w:hAnsi="Dubai Light" w:cs="Dubai Light"/>
          <w:bCs/>
          <w:color w:val="000000" w:themeColor="text1"/>
          <w:sz w:val="20"/>
          <w:szCs w:val="20"/>
          <w:lang w:eastAsia="en-US"/>
        </w:rPr>
        <w:t>minérales</w:t>
      </w:r>
      <w:r w:rsidRPr="0061181C">
        <w:rPr>
          <w:rFonts w:ascii="Dubai Light" w:eastAsiaTheme="minorHAnsi" w:hAnsi="Dubai Light" w:cs="Dubai Light"/>
          <w:bCs/>
          <w:color w:val="000000" w:themeColor="text1"/>
          <w:sz w:val="20"/>
          <w:szCs w:val="20"/>
          <w:lang w:eastAsia="en-US"/>
        </w:rPr>
        <w:t xml:space="preserve"> du Maroc.</w:t>
      </w:r>
    </w:p>
    <w:p w14:paraId="32E55030" w14:textId="73E90C16" w:rsidR="006D48AE" w:rsidRDefault="0061181C"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r w:rsidRPr="0061181C">
        <w:rPr>
          <w:rFonts w:ascii="Dubai Light" w:eastAsiaTheme="minorHAnsi" w:hAnsi="Dubai Light" w:cs="Dubai Light"/>
          <w:bCs/>
          <w:color w:val="000000" w:themeColor="text1"/>
          <w:sz w:val="20"/>
          <w:szCs w:val="20"/>
          <w:lang w:eastAsia="en-US"/>
        </w:rPr>
        <w:t xml:space="preserve">Pour soutenir sa croissance et sa diversification, Africorp </w:t>
      </w:r>
      <w:r w:rsidR="00327FC2">
        <w:rPr>
          <w:rFonts w:ascii="Dubai Light" w:eastAsiaTheme="minorHAnsi" w:hAnsi="Dubai Light" w:cs="Dubai Light"/>
          <w:bCs/>
          <w:color w:val="000000" w:themeColor="text1"/>
          <w:sz w:val="20"/>
          <w:szCs w:val="20"/>
          <w:lang w:eastAsia="en-US"/>
        </w:rPr>
        <w:t xml:space="preserve">Consortium </w:t>
      </w:r>
      <w:r w:rsidRPr="0061181C">
        <w:rPr>
          <w:rFonts w:ascii="Dubai Light" w:eastAsiaTheme="minorHAnsi" w:hAnsi="Dubai Light" w:cs="Dubai Light"/>
          <w:bCs/>
          <w:color w:val="000000" w:themeColor="text1"/>
          <w:sz w:val="20"/>
          <w:szCs w:val="20"/>
          <w:lang w:eastAsia="en-US"/>
        </w:rPr>
        <w:t xml:space="preserve">collabore avec des institutions </w:t>
      </w:r>
      <w:r w:rsidR="00327FC2" w:rsidRPr="0061181C">
        <w:rPr>
          <w:rFonts w:ascii="Dubai Light" w:eastAsiaTheme="minorHAnsi" w:hAnsi="Dubai Light" w:cs="Dubai Light"/>
          <w:bCs/>
          <w:color w:val="000000" w:themeColor="text1"/>
          <w:sz w:val="20"/>
          <w:szCs w:val="20"/>
          <w:lang w:eastAsia="en-US"/>
        </w:rPr>
        <w:t>financières</w:t>
      </w:r>
      <w:r w:rsidRPr="0061181C">
        <w:rPr>
          <w:rFonts w:ascii="Dubai Light" w:eastAsiaTheme="minorHAnsi" w:hAnsi="Dubai Light" w:cs="Dubai Light"/>
          <w:bCs/>
          <w:color w:val="000000" w:themeColor="text1"/>
          <w:sz w:val="20"/>
          <w:szCs w:val="20"/>
          <w:lang w:eastAsia="en-US"/>
        </w:rPr>
        <w:t xml:space="preserve"> de renom, notamment la Soc</w:t>
      </w:r>
      <w:r w:rsidR="00327FC2">
        <w:rPr>
          <w:rFonts w:ascii="Dubai Light" w:eastAsiaTheme="minorHAnsi" w:hAnsi="Dubai Light" w:cs="Dubai Light"/>
          <w:bCs/>
          <w:color w:val="000000" w:themeColor="text1"/>
          <w:sz w:val="20"/>
          <w:szCs w:val="20"/>
          <w:lang w:eastAsia="en-US"/>
        </w:rPr>
        <w:t>iété</w:t>
      </w:r>
      <w:r w:rsidRPr="0061181C">
        <w:rPr>
          <w:rFonts w:ascii="Dubai Light" w:eastAsiaTheme="minorHAnsi" w:hAnsi="Dubai Light" w:cs="Dubai Light"/>
          <w:bCs/>
          <w:color w:val="000000" w:themeColor="text1"/>
          <w:sz w:val="20"/>
          <w:szCs w:val="20"/>
          <w:lang w:eastAsia="en-US"/>
        </w:rPr>
        <w:t xml:space="preserve"> </w:t>
      </w:r>
      <w:r w:rsidR="00327FC2" w:rsidRPr="0061181C">
        <w:rPr>
          <w:rFonts w:ascii="Dubai Light" w:eastAsiaTheme="minorHAnsi" w:hAnsi="Dubai Light" w:cs="Dubai Light"/>
          <w:bCs/>
          <w:color w:val="000000" w:themeColor="text1"/>
          <w:sz w:val="20"/>
          <w:szCs w:val="20"/>
          <w:lang w:eastAsia="en-US"/>
        </w:rPr>
        <w:t>financière</w:t>
      </w:r>
      <w:r w:rsidRPr="0061181C">
        <w:rPr>
          <w:rFonts w:ascii="Dubai Light" w:eastAsiaTheme="minorHAnsi" w:hAnsi="Dubai Light" w:cs="Dubai Light"/>
          <w:bCs/>
          <w:color w:val="000000" w:themeColor="text1"/>
          <w:sz w:val="20"/>
          <w:szCs w:val="20"/>
          <w:lang w:eastAsia="en-US"/>
        </w:rPr>
        <w:t xml:space="preserve"> internationale (Banque mondiale), </w:t>
      </w:r>
      <w:proofErr w:type="spellStart"/>
      <w:r w:rsidRPr="0061181C">
        <w:rPr>
          <w:rFonts w:ascii="Dubai Light" w:eastAsiaTheme="minorHAnsi" w:hAnsi="Dubai Light" w:cs="Dubai Light"/>
          <w:bCs/>
          <w:color w:val="000000" w:themeColor="text1"/>
          <w:sz w:val="20"/>
          <w:szCs w:val="20"/>
          <w:lang w:eastAsia="en-US"/>
        </w:rPr>
        <w:t>Proparco</w:t>
      </w:r>
      <w:proofErr w:type="spellEnd"/>
      <w:r w:rsidRPr="0061181C">
        <w:rPr>
          <w:rFonts w:ascii="Dubai Light" w:eastAsiaTheme="minorHAnsi" w:hAnsi="Dubai Light" w:cs="Dubai Light"/>
          <w:bCs/>
          <w:color w:val="000000" w:themeColor="text1"/>
          <w:sz w:val="20"/>
          <w:szCs w:val="20"/>
          <w:lang w:eastAsia="en-US"/>
        </w:rPr>
        <w:t xml:space="preserve">, la Banque </w:t>
      </w:r>
      <w:r w:rsidR="00327FC2" w:rsidRPr="0061181C">
        <w:rPr>
          <w:rFonts w:ascii="Dubai Light" w:eastAsiaTheme="minorHAnsi" w:hAnsi="Dubai Light" w:cs="Dubai Light"/>
          <w:bCs/>
          <w:color w:val="000000" w:themeColor="text1"/>
          <w:sz w:val="20"/>
          <w:szCs w:val="20"/>
          <w:lang w:eastAsia="en-US"/>
        </w:rPr>
        <w:t>européenne</w:t>
      </w:r>
      <w:r w:rsidRPr="0061181C">
        <w:rPr>
          <w:rFonts w:ascii="Dubai Light" w:eastAsiaTheme="minorHAnsi" w:hAnsi="Dubai Light" w:cs="Dubai Light"/>
          <w:bCs/>
          <w:color w:val="000000" w:themeColor="text1"/>
          <w:sz w:val="20"/>
          <w:szCs w:val="20"/>
          <w:lang w:eastAsia="en-US"/>
        </w:rPr>
        <w:t xml:space="preserve"> pour la reconstruction et le </w:t>
      </w:r>
      <w:r w:rsidR="00327FC2" w:rsidRPr="0061181C">
        <w:rPr>
          <w:rFonts w:ascii="Dubai Light" w:eastAsiaTheme="minorHAnsi" w:hAnsi="Dubai Light" w:cs="Dubai Light"/>
          <w:bCs/>
          <w:color w:val="000000" w:themeColor="text1"/>
          <w:sz w:val="20"/>
          <w:szCs w:val="20"/>
          <w:lang w:eastAsia="en-US"/>
        </w:rPr>
        <w:t>développement</w:t>
      </w:r>
      <w:r w:rsidRPr="0061181C">
        <w:rPr>
          <w:rFonts w:ascii="Dubai Light" w:eastAsiaTheme="minorHAnsi" w:hAnsi="Dubai Light" w:cs="Dubai Light"/>
          <w:bCs/>
          <w:color w:val="000000" w:themeColor="text1"/>
          <w:sz w:val="20"/>
          <w:szCs w:val="20"/>
          <w:lang w:eastAsia="en-US"/>
        </w:rPr>
        <w:t xml:space="preserve">, ainsi que le fonds souverain singapourien </w:t>
      </w:r>
      <w:proofErr w:type="spellStart"/>
      <w:r w:rsidRPr="0061181C">
        <w:rPr>
          <w:rFonts w:ascii="Dubai Light" w:eastAsiaTheme="minorHAnsi" w:hAnsi="Dubai Light" w:cs="Dubai Light"/>
          <w:bCs/>
          <w:color w:val="000000" w:themeColor="text1"/>
          <w:sz w:val="20"/>
          <w:szCs w:val="20"/>
          <w:lang w:eastAsia="en-US"/>
        </w:rPr>
        <w:t>Temasek</w:t>
      </w:r>
      <w:proofErr w:type="spellEnd"/>
      <w:r w:rsidRPr="0061181C">
        <w:rPr>
          <w:rFonts w:ascii="Dubai Light" w:eastAsiaTheme="minorHAnsi" w:hAnsi="Dubai Light" w:cs="Dubai Light"/>
          <w:bCs/>
          <w:color w:val="000000" w:themeColor="text1"/>
          <w:sz w:val="20"/>
          <w:szCs w:val="20"/>
          <w:lang w:eastAsia="en-US"/>
        </w:rPr>
        <w:t>.</w:t>
      </w:r>
    </w:p>
    <w:p w14:paraId="63DE3C9A" w14:textId="656D7318" w:rsidR="0061181C" w:rsidRPr="0061181C" w:rsidRDefault="0061181C"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r w:rsidRPr="0061181C">
        <w:rPr>
          <w:rFonts w:ascii="Dubai Light" w:eastAsiaTheme="minorHAnsi" w:hAnsi="Dubai Light" w:cs="Dubai Light"/>
          <w:bCs/>
          <w:color w:val="000000" w:themeColor="text1"/>
          <w:sz w:val="20"/>
          <w:szCs w:val="20"/>
          <w:lang w:eastAsia="en-US"/>
        </w:rPr>
        <w:t>L</w:t>
      </w:r>
      <w:r w:rsidR="00327FC2">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 xml:space="preserve">engagement du groupe en faveur de la </w:t>
      </w:r>
      <w:r w:rsidR="00327FC2" w:rsidRPr="0061181C">
        <w:rPr>
          <w:rFonts w:ascii="Dubai Light" w:eastAsiaTheme="minorHAnsi" w:hAnsi="Dubai Light" w:cs="Dubai Light"/>
          <w:bCs/>
          <w:color w:val="000000" w:themeColor="text1"/>
          <w:sz w:val="20"/>
          <w:szCs w:val="20"/>
          <w:lang w:eastAsia="en-US"/>
        </w:rPr>
        <w:t>qualité</w:t>
      </w:r>
      <w:r w:rsidRPr="0061181C">
        <w:rPr>
          <w:rFonts w:ascii="Dubai Light" w:eastAsiaTheme="minorHAnsi" w:hAnsi="Dubai Light" w:cs="Dubai Light"/>
          <w:bCs/>
          <w:color w:val="000000" w:themeColor="text1"/>
          <w:sz w:val="20"/>
          <w:szCs w:val="20"/>
          <w:lang w:eastAsia="en-US"/>
        </w:rPr>
        <w:t>©, de l</w:t>
      </w:r>
      <w:r w:rsidR="00327FC2">
        <w:rPr>
          <w:rFonts w:ascii="Dubai Light" w:eastAsiaTheme="minorHAnsi" w:hAnsi="Dubai Light" w:cs="Dubai Light"/>
          <w:bCs/>
          <w:color w:val="000000" w:themeColor="text1"/>
          <w:sz w:val="20"/>
          <w:szCs w:val="20"/>
          <w:lang w:eastAsia="en-US"/>
        </w:rPr>
        <w:t>’</w:t>
      </w:r>
      <w:r w:rsidRPr="0061181C">
        <w:rPr>
          <w:rFonts w:ascii="Dubai Light" w:eastAsiaTheme="minorHAnsi" w:hAnsi="Dubai Light" w:cs="Dubai Light"/>
          <w:bCs/>
          <w:color w:val="000000" w:themeColor="text1"/>
          <w:sz w:val="20"/>
          <w:szCs w:val="20"/>
          <w:lang w:eastAsia="en-US"/>
        </w:rPr>
        <w:t xml:space="preserve">innovation et du </w:t>
      </w:r>
      <w:r w:rsidR="00327FC2" w:rsidRPr="0061181C">
        <w:rPr>
          <w:rFonts w:ascii="Dubai Light" w:eastAsiaTheme="minorHAnsi" w:hAnsi="Dubai Light" w:cs="Dubai Light"/>
          <w:bCs/>
          <w:color w:val="000000" w:themeColor="text1"/>
          <w:sz w:val="20"/>
          <w:szCs w:val="20"/>
          <w:lang w:eastAsia="en-US"/>
        </w:rPr>
        <w:t>développement</w:t>
      </w:r>
      <w:r w:rsidRPr="0061181C">
        <w:rPr>
          <w:rFonts w:ascii="Dubai Light" w:eastAsiaTheme="minorHAnsi" w:hAnsi="Dubai Light" w:cs="Dubai Light"/>
          <w:bCs/>
          <w:color w:val="000000" w:themeColor="text1"/>
          <w:sz w:val="20"/>
          <w:szCs w:val="20"/>
          <w:lang w:eastAsia="en-US"/>
        </w:rPr>
        <w:t xml:space="preserve"> durable a </w:t>
      </w:r>
      <w:r w:rsidR="00327FC2" w:rsidRPr="0061181C">
        <w:rPr>
          <w:rFonts w:ascii="Dubai Light" w:eastAsiaTheme="minorHAnsi" w:hAnsi="Dubai Light" w:cs="Dubai Light"/>
          <w:bCs/>
          <w:color w:val="000000" w:themeColor="text1"/>
          <w:sz w:val="20"/>
          <w:szCs w:val="20"/>
          <w:lang w:eastAsia="en-US"/>
        </w:rPr>
        <w:t>consolid</w:t>
      </w:r>
      <w:r w:rsidR="00327FC2">
        <w:rPr>
          <w:rFonts w:ascii="Dubai Light" w:eastAsiaTheme="minorHAnsi" w:hAnsi="Dubai Light" w:cs="Dubai Light"/>
          <w:bCs/>
          <w:color w:val="000000" w:themeColor="text1"/>
          <w:sz w:val="20"/>
          <w:szCs w:val="20"/>
          <w:lang w:eastAsia="en-US"/>
        </w:rPr>
        <w:t>é</w:t>
      </w:r>
      <w:r w:rsidRPr="0061181C">
        <w:rPr>
          <w:rFonts w:ascii="Dubai Light" w:eastAsiaTheme="minorHAnsi" w:hAnsi="Dubai Light" w:cs="Dubai Light"/>
          <w:bCs/>
          <w:color w:val="000000" w:themeColor="text1"/>
          <w:sz w:val="20"/>
          <w:szCs w:val="20"/>
          <w:lang w:eastAsia="en-US"/>
        </w:rPr>
        <w:t xml:space="preserve"> sa </w:t>
      </w:r>
      <w:r w:rsidR="00327FC2" w:rsidRPr="0061181C">
        <w:rPr>
          <w:rFonts w:ascii="Dubai Light" w:eastAsiaTheme="minorHAnsi" w:hAnsi="Dubai Light" w:cs="Dubai Light"/>
          <w:bCs/>
          <w:color w:val="000000" w:themeColor="text1"/>
          <w:sz w:val="20"/>
          <w:szCs w:val="20"/>
          <w:lang w:eastAsia="en-US"/>
        </w:rPr>
        <w:t>réputation</w:t>
      </w:r>
      <w:r w:rsidRPr="0061181C">
        <w:rPr>
          <w:rFonts w:ascii="Dubai Light" w:eastAsiaTheme="minorHAnsi" w:hAnsi="Dubai Light" w:cs="Dubai Light"/>
          <w:bCs/>
          <w:color w:val="000000" w:themeColor="text1"/>
          <w:sz w:val="20"/>
          <w:szCs w:val="20"/>
          <w:lang w:eastAsia="en-US"/>
        </w:rPr>
        <w:t xml:space="preserve"> en tant que holding de premier plan dans la </w:t>
      </w:r>
      <w:r w:rsidR="00327FC2" w:rsidRPr="0061181C">
        <w:rPr>
          <w:rFonts w:ascii="Dubai Light" w:eastAsiaTheme="minorHAnsi" w:hAnsi="Dubai Light" w:cs="Dubai Light"/>
          <w:bCs/>
          <w:color w:val="000000" w:themeColor="text1"/>
          <w:sz w:val="20"/>
          <w:szCs w:val="20"/>
          <w:lang w:eastAsia="en-US"/>
        </w:rPr>
        <w:t>région</w:t>
      </w:r>
      <w:r w:rsidRPr="0061181C">
        <w:rPr>
          <w:rFonts w:ascii="Dubai Light" w:eastAsiaTheme="minorHAnsi" w:hAnsi="Dubai Light" w:cs="Dubai Light"/>
          <w:bCs/>
          <w:color w:val="000000" w:themeColor="text1"/>
          <w:sz w:val="20"/>
          <w:szCs w:val="20"/>
          <w:lang w:eastAsia="en-US"/>
        </w:rPr>
        <w:t xml:space="preserve"> Moyen-Orient et Afrique (MEA).</w:t>
      </w:r>
    </w:p>
    <w:p w14:paraId="747D5A73" w14:textId="77777777" w:rsidR="00D07680" w:rsidRDefault="00D07680"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p>
    <w:p w14:paraId="6F615BF2" w14:textId="5B7D644A" w:rsidR="00F44AEC" w:rsidRPr="006F4D77" w:rsidRDefault="00F44AEC"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r w:rsidRPr="006F4D77">
        <w:rPr>
          <w:rFonts w:ascii="Dubai Light" w:eastAsiaTheme="minorHAnsi" w:hAnsi="Dubai Light" w:cs="Dubai Light"/>
          <w:b/>
          <w:color w:val="000000" w:themeColor="text1"/>
          <w:sz w:val="20"/>
          <w:szCs w:val="20"/>
          <w:lang w:eastAsia="en-US"/>
        </w:rPr>
        <w:t xml:space="preserve">À propos de </w:t>
      </w:r>
      <w:proofErr w:type="spellStart"/>
      <w:r w:rsidRPr="006F4D77">
        <w:rPr>
          <w:rFonts w:ascii="Dubai Light" w:eastAsiaTheme="minorHAnsi" w:hAnsi="Dubai Light" w:cs="Dubai Light"/>
          <w:b/>
          <w:color w:val="000000" w:themeColor="text1"/>
          <w:sz w:val="20"/>
          <w:szCs w:val="20"/>
          <w:lang w:eastAsia="en-US"/>
        </w:rPr>
        <w:t>Dolidol</w:t>
      </w:r>
      <w:proofErr w:type="spellEnd"/>
    </w:p>
    <w:p w14:paraId="7DA8B598" w14:textId="63F0147A" w:rsidR="00912133" w:rsidRDefault="00F44AEC"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r w:rsidRPr="006F4D77">
        <w:rPr>
          <w:rFonts w:ascii="Dubai Light" w:eastAsiaTheme="minorHAnsi" w:hAnsi="Dubai Light" w:cs="Dubai Light"/>
          <w:bCs/>
          <w:color w:val="000000" w:themeColor="text1"/>
          <w:sz w:val="20"/>
          <w:szCs w:val="20"/>
          <w:lang w:eastAsia="en-US"/>
        </w:rPr>
        <w:t xml:space="preserve">Fondée en 1972, </w:t>
      </w:r>
      <w:proofErr w:type="spellStart"/>
      <w:r w:rsidRPr="00D33033">
        <w:rPr>
          <w:rFonts w:ascii="Dubai Light" w:eastAsiaTheme="minorHAnsi" w:hAnsi="Dubai Light" w:cs="Dubai Light"/>
          <w:b/>
          <w:color w:val="000000" w:themeColor="text1"/>
          <w:sz w:val="20"/>
          <w:szCs w:val="20"/>
          <w:lang w:eastAsia="en-US"/>
        </w:rPr>
        <w:t>Dolidol</w:t>
      </w:r>
      <w:proofErr w:type="spellEnd"/>
      <w:r w:rsidRPr="006F4D77">
        <w:rPr>
          <w:rFonts w:ascii="Dubai Light" w:eastAsiaTheme="minorHAnsi" w:hAnsi="Dubai Light" w:cs="Dubai Light"/>
          <w:bCs/>
          <w:color w:val="000000" w:themeColor="text1"/>
          <w:sz w:val="20"/>
          <w:szCs w:val="20"/>
          <w:lang w:eastAsia="en-US"/>
        </w:rPr>
        <w:t xml:space="preserve"> est une filiale d’</w:t>
      </w:r>
      <w:proofErr w:type="spellStart"/>
      <w:r w:rsidRPr="006F4D77">
        <w:rPr>
          <w:rFonts w:ascii="Dubai Light" w:eastAsiaTheme="minorHAnsi" w:hAnsi="Dubai Light" w:cs="Dubai Light"/>
          <w:bCs/>
          <w:color w:val="000000" w:themeColor="text1"/>
          <w:sz w:val="20"/>
          <w:szCs w:val="20"/>
          <w:lang w:eastAsia="en-US"/>
        </w:rPr>
        <w:t>Africorp</w:t>
      </w:r>
      <w:proofErr w:type="spellEnd"/>
      <w:r w:rsidRPr="006F4D77">
        <w:rPr>
          <w:rFonts w:ascii="Dubai Light" w:eastAsiaTheme="minorHAnsi" w:hAnsi="Dubai Light" w:cs="Dubai Light"/>
          <w:bCs/>
          <w:color w:val="000000" w:themeColor="text1"/>
          <w:sz w:val="20"/>
          <w:szCs w:val="20"/>
          <w:lang w:eastAsia="en-US"/>
        </w:rPr>
        <w:t xml:space="preserve"> </w:t>
      </w:r>
      <w:proofErr w:type="spellStart"/>
      <w:r w:rsidRPr="006F4D77">
        <w:rPr>
          <w:rFonts w:ascii="Dubai Light" w:eastAsiaTheme="minorHAnsi" w:hAnsi="Dubai Light" w:cs="Dubai Light"/>
          <w:bCs/>
          <w:color w:val="000000" w:themeColor="text1"/>
          <w:sz w:val="20"/>
          <w:szCs w:val="20"/>
          <w:lang w:eastAsia="en-US"/>
        </w:rPr>
        <w:t>Industry</w:t>
      </w:r>
      <w:proofErr w:type="spellEnd"/>
      <w:r w:rsidRPr="006F4D77">
        <w:rPr>
          <w:rFonts w:ascii="Dubai Light" w:eastAsiaTheme="minorHAnsi" w:hAnsi="Dubai Light" w:cs="Dubai Light"/>
          <w:bCs/>
          <w:color w:val="000000" w:themeColor="text1"/>
          <w:sz w:val="20"/>
          <w:szCs w:val="20"/>
          <w:lang w:eastAsia="en-US"/>
        </w:rPr>
        <w:t xml:space="preserve"> et un leader incontesté dans les secteurs de la mousse polyuréthane et de la literie. Avec une expertise reconnue et un réseau d’unités de production performantes, le groupe est présent dans plusieurs pays africains et poursuit son expansion vers d’autres régions stratégiques comme </w:t>
      </w:r>
      <w:r w:rsidRPr="006D48AE">
        <w:rPr>
          <w:rFonts w:ascii="Dubai Light" w:eastAsiaTheme="minorHAnsi" w:hAnsi="Dubai Light" w:cs="Dubai Light"/>
          <w:bCs/>
          <w:color w:val="000000" w:themeColor="text1"/>
          <w:sz w:val="20"/>
          <w:szCs w:val="20"/>
          <w:lang w:eastAsia="en-US"/>
        </w:rPr>
        <w:t>le Moyen-Orient.</w:t>
      </w:r>
      <w:r w:rsidR="00912133" w:rsidRPr="006D48AE">
        <w:rPr>
          <w:rFonts w:ascii="Dubai Light" w:eastAsiaTheme="minorHAnsi" w:hAnsi="Dubai Light" w:cs="Dubai Light"/>
          <w:bCs/>
          <w:color w:val="000000" w:themeColor="text1"/>
          <w:sz w:val="20"/>
          <w:szCs w:val="20"/>
          <w:lang w:eastAsia="en-US"/>
        </w:rPr>
        <w:t xml:space="preserve"> L</w:t>
      </w:r>
      <w:r w:rsidR="0093000B" w:rsidRPr="006D48AE">
        <w:rPr>
          <w:rFonts w:ascii="Dubai Light" w:eastAsiaTheme="minorHAnsi" w:hAnsi="Dubai Light" w:cs="Dubai Light"/>
          <w:bCs/>
          <w:color w:val="000000" w:themeColor="text1"/>
          <w:sz w:val="20"/>
          <w:szCs w:val="20"/>
          <w:lang w:eastAsia="en-US"/>
        </w:rPr>
        <w:t xml:space="preserve">e groupe dispose de </w:t>
      </w:r>
      <w:r w:rsidR="00113DF7" w:rsidRPr="006D48AE">
        <w:rPr>
          <w:rFonts w:ascii="Dubai Light" w:eastAsiaTheme="minorHAnsi" w:hAnsi="Dubai Light" w:cs="Dubai Light"/>
          <w:bCs/>
          <w:color w:val="000000" w:themeColor="text1"/>
          <w:sz w:val="20"/>
          <w:szCs w:val="20"/>
          <w:lang w:eastAsia="en-US"/>
        </w:rPr>
        <w:t>1</w:t>
      </w:r>
      <w:r w:rsidR="00916561">
        <w:rPr>
          <w:rFonts w:ascii="Dubai Light" w:eastAsiaTheme="minorHAnsi" w:hAnsi="Dubai Light" w:cs="Dubai Light"/>
          <w:bCs/>
          <w:color w:val="000000" w:themeColor="text1"/>
          <w:sz w:val="20"/>
          <w:szCs w:val="20"/>
          <w:lang w:eastAsia="en-US"/>
        </w:rPr>
        <w:t xml:space="preserve">2 </w:t>
      </w:r>
      <w:r w:rsidR="0093000B" w:rsidRPr="006D48AE">
        <w:rPr>
          <w:rFonts w:ascii="Dubai Light" w:eastAsiaTheme="minorHAnsi" w:hAnsi="Dubai Light" w:cs="Dubai Light"/>
          <w:bCs/>
          <w:color w:val="000000" w:themeColor="text1"/>
          <w:sz w:val="20"/>
          <w:szCs w:val="20"/>
          <w:lang w:eastAsia="en-US"/>
        </w:rPr>
        <w:t>unités de</w:t>
      </w:r>
      <w:r w:rsidR="00912133" w:rsidRPr="006D48AE">
        <w:rPr>
          <w:rFonts w:ascii="Dubai Light" w:eastAsiaTheme="minorHAnsi" w:hAnsi="Dubai Light" w:cs="Dubai Light"/>
          <w:bCs/>
          <w:color w:val="000000" w:themeColor="text1"/>
          <w:sz w:val="20"/>
          <w:szCs w:val="20"/>
          <w:lang w:eastAsia="en-US"/>
        </w:rPr>
        <w:t xml:space="preserve"> </w:t>
      </w:r>
      <w:r w:rsidR="0093000B" w:rsidRPr="006D48AE">
        <w:rPr>
          <w:rFonts w:ascii="Dubai Light" w:eastAsiaTheme="minorHAnsi" w:hAnsi="Dubai Light" w:cs="Dubai Light"/>
          <w:bCs/>
          <w:color w:val="000000" w:themeColor="text1"/>
          <w:sz w:val="20"/>
          <w:szCs w:val="20"/>
          <w:lang w:eastAsia="en-US"/>
        </w:rPr>
        <w:t>production</w:t>
      </w:r>
      <w:r w:rsidR="00912133" w:rsidRPr="006D48AE">
        <w:rPr>
          <w:rFonts w:ascii="Dubai Light" w:eastAsiaTheme="minorHAnsi" w:hAnsi="Dubai Light" w:cs="Dubai Light"/>
          <w:bCs/>
          <w:color w:val="000000" w:themeColor="text1"/>
          <w:sz w:val="20"/>
          <w:szCs w:val="20"/>
          <w:lang w:eastAsia="en-US"/>
        </w:rPr>
        <w:t xml:space="preserve"> </w:t>
      </w:r>
      <w:r w:rsidR="0093000B" w:rsidRPr="006D48AE">
        <w:rPr>
          <w:rFonts w:ascii="Dubai Light" w:eastAsiaTheme="minorHAnsi" w:hAnsi="Dubai Light" w:cs="Dubai Light"/>
          <w:bCs/>
          <w:color w:val="000000" w:themeColor="text1"/>
          <w:sz w:val="20"/>
          <w:szCs w:val="20"/>
          <w:lang w:eastAsia="en-US"/>
        </w:rPr>
        <w:t xml:space="preserve">dans </w:t>
      </w:r>
      <w:r w:rsidR="0061181C" w:rsidRPr="006D48AE">
        <w:rPr>
          <w:rFonts w:ascii="Dubai Light" w:eastAsiaTheme="minorHAnsi" w:hAnsi="Dubai Light" w:cs="Dubai Light"/>
          <w:bCs/>
          <w:color w:val="000000" w:themeColor="text1"/>
          <w:sz w:val="20"/>
          <w:szCs w:val="20"/>
          <w:lang w:eastAsia="en-US"/>
        </w:rPr>
        <w:t>5</w:t>
      </w:r>
      <w:r w:rsidR="0093000B" w:rsidRPr="006D48AE">
        <w:rPr>
          <w:rFonts w:ascii="Dubai Light" w:eastAsiaTheme="minorHAnsi" w:hAnsi="Dubai Light" w:cs="Dubai Light"/>
          <w:bCs/>
          <w:color w:val="000000" w:themeColor="text1"/>
          <w:sz w:val="20"/>
          <w:szCs w:val="20"/>
          <w:lang w:eastAsia="en-US"/>
        </w:rPr>
        <w:t xml:space="preserve"> pays dont le Maroc, </w:t>
      </w:r>
      <w:r w:rsidR="00912133" w:rsidRPr="006D48AE">
        <w:rPr>
          <w:rFonts w:ascii="Dubai Light" w:eastAsiaTheme="minorHAnsi" w:hAnsi="Dubai Light" w:cs="Dubai Light"/>
          <w:bCs/>
          <w:color w:val="000000" w:themeColor="text1"/>
          <w:sz w:val="20"/>
          <w:szCs w:val="20"/>
          <w:lang w:eastAsia="en-US"/>
        </w:rPr>
        <w:t>les Emirats Arabes Unis</w:t>
      </w:r>
      <w:r w:rsidR="00113DF7" w:rsidRPr="006D48AE">
        <w:rPr>
          <w:rFonts w:ascii="Dubai Light" w:eastAsiaTheme="minorHAnsi" w:hAnsi="Dubai Light" w:cs="Dubai Light"/>
          <w:bCs/>
          <w:color w:val="000000" w:themeColor="text1"/>
          <w:sz w:val="20"/>
          <w:szCs w:val="20"/>
          <w:lang w:eastAsia="en-US"/>
        </w:rPr>
        <w:t xml:space="preserve"> et l’Arabie Saoudite</w:t>
      </w:r>
      <w:r w:rsidR="00912133" w:rsidRPr="006D48AE">
        <w:rPr>
          <w:rFonts w:ascii="Dubai Light" w:eastAsiaTheme="minorHAnsi" w:hAnsi="Dubai Light" w:cs="Dubai Light"/>
          <w:bCs/>
          <w:color w:val="000000" w:themeColor="text1"/>
          <w:sz w:val="20"/>
          <w:szCs w:val="20"/>
          <w:lang w:eastAsia="en-US"/>
        </w:rPr>
        <w:t xml:space="preserve"> depuis 202</w:t>
      </w:r>
      <w:r w:rsidR="00113DF7" w:rsidRPr="006D48AE">
        <w:rPr>
          <w:rFonts w:ascii="Dubai Light" w:eastAsiaTheme="minorHAnsi" w:hAnsi="Dubai Light" w:cs="Dubai Light"/>
          <w:bCs/>
          <w:color w:val="000000" w:themeColor="text1"/>
          <w:sz w:val="20"/>
          <w:szCs w:val="20"/>
          <w:lang w:eastAsia="en-US"/>
        </w:rPr>
        <w:t>5,</w:t>
      </w:r>
      <w:r w:rsidR="00912133" w:rsidRPr="006D48AE">
        <w:rPr>
          <w:rFonts w:ascii="Dubai Light" w:eastAsiaTheme="minorHAnsi" w:hAnsi="Dubai Light" w:cs="Dubai Light"/>
          <w:bCs/>
          <w:color w:val="000000" w:themeColor="text1"/>
          <w:sz w:val="20"/>
          <w:szCs w:val="20"/>
          <w:lang w:eastAsia="en-US"/>
        </w:rPr>
        <w:t xml:space="preserve"> </w:t>
      </w:r>
      <w:r w:rsidR="0093000B" w:rsidRPr="006D48AE">
        <w:rPr>
          <w:rFonts w:ascii="Dubai Light" w:eastAsiaTheme="minorHAnsi" w:hAnsi="Dubai Light" w:cs="Dubai Light"/>
          <w:bCs/>
          <w:color w:val="000000" w:themeColor="text1"/>
          <w:sz w:val="20"/>
          <w:szCs w:val="20"/>
          <w:lang w:eastAsia="en-US"/>
        </w:rPr>
        <w:t xml:space="preserve">la Côte d’Ivoire </w:t>
      </w:r>
      <w:r w:rsidR="00912133" w:rsidRPr="006D48AE">
        <w:rPr>
          <w:rFonts w:ascii="Dubai Light" w:eastAsiaTheme="minorHAnsi" w:hAnsi="Dubai Light" w:cs="Dubai Light"/>
          <w:bCs/>
          <w:color w:val="000000" w:themeColor="text1"/>
          <w:sz w:val="20"/>
          <w:szCs w:val="20"/>
          <w:lang w:eastAsia="en-US"/>
        </w:rPr>
        <w:t xml:space="preserve">depuis 2016 </w:t>
      </w:r>
      <w:r w:rsidR="0093000B" w:rsidRPr="006D48AE">
        <w:rPr>
          <w:rFonts w:ascii="Dubai Light" w:eastAsiaTheme="minorHAnsi" w:hAnsi="Dubai Light" w:cs="Dubai Light"/>
          <w:bCs/>
          <w:color w:val="000000" w:themeColor="text1"/>
          <w:sz w:val="20"/>
          <w:szCs w:val="20"/>
          <w:lang w:eastAsia="en-US"/>
        </w:rPr>
        <w:t>- d’où sont desservis les pays frontaliers</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en Afrique</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de l’Ouest comme le Ghana, Burkina Faso, Mali, Guinée et Libéria - ainsi que le</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Nigéria suite à l’acquisition de Mouka</w:t>
      </w:r>
      <w:r w:rsidR="002C42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en 2021, leader dans la fabrication de matelas en</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mousse de polyuréthane dans ce pays.</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 xml:space="preserve">Dans le cadre de son chantier d’institutionnalisation, le groupe </w:t>
      </w:r>
      <w:proofErr w:type="spellStart"/>
      <w:r w:rsidR="0093000B" w:rsidRPr="006F4D77">
        <w:rPr>
          <w:rFonts w:ascii="Dubai Light" w:eastAsiaTheme="minorHAnsi" w:hAnsi="Dubai Light" w:cs="Dubai Light"/>
          <w:bCs/>
          <w:color w:val="000000" w:themeColor="text1"/>
          <w:sz w:val="20"/>
          <w:szCs w:val="20"/>
          <w:lang w:eastAsia="en-US"/>
        </w:rPr>
        <w:t>Dolidol</w:t>
      </w:r>
      <w:proofErr w:type="spellEnd"/>
      <w:r w:rsidR="0093000B" w:rsidRPr="006F4D77">
        <w:rPr>
          <w:rFonts w:ascii="Dubai Light" w:eastAsiaTheme="minorHAnsi" w:hAnsi="Dubai Light" w:cs="Dubai Light"/>
          <w:bCs/>
          <w:color w:val="000000" w:themeColor="text1"/>
          <w:sz w:val="20"/>
          <w:szCs w:val="20"/>
          <w:lang w:eastAsia="en-US"/>
        </w:rPr>
        <w:t xml:space="preserve"> a ouvert son capital au</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fonds d’investissement DPI</w:t>
      </w:r>
      <w:r w:rsidR="006D48AE">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en octobre 2018, ce qui lui permet de poursuivre ses ambitions de</w:t>
      </w:r>
      <w:r w:rsidR="00912133" w:rsidRPr="006F4D77">
        <w:rPr>
          <w:rFonts w:ascii="Dubai Light" w:eastAsiaTheme="minorHAnsi" w:hAnsi="Dubai Light" w:cs="Dubai Light"/>
          <w:bCs/>
          <w:color w:val="000000" w:themeColor="text1"/>
          <w:sz w:val="20"/>
          <w:szCs w:val="20"/>
          <w:lang w:eastAsia="en-US"/>
        </w:rPr>
        <w:t xml:space="preserve"> </w:t>
      </w:r>
      <w:r w:rsidR="0093000B" w:rsidRPr="006F4D77">
        <w:rPr>
          <w:rFonts w:ascii="Dubai Light" w:eastAsiaTheme="minorHAnsi" w:hAnsi="Dubai Light" w:cs="Dubai Light"/>
          <w:bCs/>
          <w:color w:val="000000" w:themeColor="text1"/>
          <w:sz w:val="20"/>
          <w:szCs w:val="20"/>
          <w:lang w:eastAsia="en-US"/>
        </w:rPr>
        <w:t xml:space="preserve">développement conformément à sa vision stratégique </w:t>
      </w:r>
      <w:r w:rsidR="00912133" w:rsidRPr="006F4D77">
        <w:rPr>
          <w:rFonts w:ascii="Dubai Light" w:eastAsiaTheme="minorHAnsi" w:hAnsi="Dubai Light" w:cs="Dubai Light"/>
          <w:bCs/>
          <w:color w:val="000000" w:themeColor="text1"/>
          <w:sz w:val="20"/>
          <w:szCs w:val="20"/>
          <w:lang w:eastAsia="en-US"/>
        </w:rPr>
        <w:t>internationale.</w:t>
      </w:r>
    </w:p>
    <w:p w14:paraId="7AE07CF2" w14:textId="77777777" w:rsidR="006D48AE" w:rsidRPr="006F4D77" w:rsidRDefault="006D48AE"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p>
    <w:p w14:paraId="25BA53F8" w14:textId="77777777" w:rsidR="005D2875" w:rsidRPr="005D2875" w:rsidRDefault="005D2875"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r w:rsidRPr="005D2875">
        <w:rPr>
          <w:rFonts w:ascii="Dubai Light" w:eastAsiaTheme="minorHAnsi" w:hAnsi="Dubai Light" w:cs="Dubai Light"/>
          <w:b/>
          <w:color w:val="000000" w:themeColor="text1"/>
          <w:sz w:val="20"/>
          <w:szCs w:val="20"/>
          <w:lang w:eastAsia="en-US"/>
        </w:rPr>
        <w:t>A propos d’</w:t>
      </w:r>
      <w:proofErr w:type="spellStart"/>
      <w:r w:rsidRPr="005D2875">
        <w:rPr>
          <w:rFonts w:ascii="Dubai Light" w:eastAsiaTheme="minorHAnsi" w:hAnsi="Dubai Light" w:cs="Dubai Light"/>
          <w:b/>
          <w:color w:val="000000" w:themeColor="text1"/>
          <w:sz w:val="20"/>
          <w:szCs w:val="20"/>
          <w:lang w:eastAsia="en-US"/>
        </w:rPr>
        <w:t>Intercoil</w:t>
      </w:r>
      <w:proofErr w:type="spellEnd"/>
      <w:r w:rsidRPr="005D2875">
        <w:rPr>
          <w:rFonts w:ascii="Dubai Light" w:eastAsiaTheme="minorHAnsi" w:hAnsi="Dubai Light" w:cs="Dubai Light"/>
          <w:b/>
          <w:color w:val="000000" w:themeColor="text1"/>
          <w:sz w:val="20"/>
          <w:szCs w:val="20"/>
          <w:lang w:eastAsia="en-US"/>
        </w:rPr>
        <w:t xml:space="preserve"> International</w:t>
      </w:r>
    </w:p>
    <w:p w14:paraId="78341B6B" w14:textId="38958E05" w:rsidR="005D2875" w:rsidRDefault="005D2875"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proofErr w:type="spellStart"/>
      <w:r w:rsidRPr="006D48AE">
        <w:rPr>
          <w:rFonts w:ascii="Dubai Light" w:eastAsiaTheme="minorHAnsi" w:hAnsi="Dubai Light" w:cs="Dubai Light"/>
          <w:b/>
          <w:color w:val="000000" w:themeColor="text1"/>
          <w:sz w:val="20"/>
          <w:szCs w:val="20"/>
          <w:lang w:eastAsia="en-US"/>
        </w:rPr>
        <w:t>Intercoil</w:t>
      </w:r>
      <w:proofErr w:type="spellEnd"/>
      <w:r w:rsidRPr="006D48AE">
        <w:rPr>
          <w:rFonts w:ascii="Dubai Light" w:eastAsiaTheme="minorHAnsi" w:hAnsi="Dubai Light" w:cs="Dubai Light"/>
          <w:b/>
          <w:color w:val="000000" w:themeColor="text1"/>
          <w:sz w:val="20"/>
          <w:szCs w:val="20"/>
          <w:lang w:eastAsia="en-US"/>
        </w:rPr>
        <w:t xml:space="preserve"> International</w:t>
      </w:r>
      <w:r w:rsidRPr="005D2875">
        <w:rPr>
          <w:rFonts w:ascii="Dubai Light" w:eastAsiaTheme="minorHAnsi" w:hAnsi="Dubai Light" w:cs="Dubai Light"/>
          <w:bCs/>
          <w:color w:val="000000" w:themeColor="text1"/>
          <w:sz w:val="20"/>
          <w:szCs w:val="20"/>
          <w:lang w:eastAsia="en-US"/>
        </w:rPr>
        <w:t xml:space="preserve"> est une entreprise multinationale basée à Dubaï, spécialisée dans la fabrication et la distribution de produits liés au sommeil. Fondée en 1974 par feu M. Abbas Ali Al-</w:t>
      </w:r>
      <w:proofErr w:type="spellStart"/>
      <w:r w:rsidRPr="005D2875">
        <w:rPr>
          <w:rFonts w:ascii="Dubai Light" w:eastAsiaTheme="minorHAnsi" w:hAnsi="Dubai Light" w:cs="Dubai Light"/>
          <w:bCs/>
          <w:color w:val="000000" w:themeColor="text1"/>
          <w:sz w:val="20"/>
          <w:szCs w:val="20"/>
          <w:lang w:eastAsia="en-US"/>
        </w:rPr>
        <w:t>Hazeem</w:t>
      </w:r>
      <w:proofErr w:type="spellEnd"/>
      <w:r w:rsidRPr="005D2875">
        <w:rPr>
          <w:rFonts w:ascii="Dubai Light" w:eastAsiaTheme="minorHAnsi" w:hAnsi="Dubai Light" w:cs="Dubai Light"/>
          <w:bCs/>
          <w:color w:val="000000" w:themeColor="text1"/>
          <w:sz w:val="20"/>
          <w:szCs w:val="20"/>
          <w:lang w:eastAsia="en-US"/>
        </w:rPr>
        <w:t>, elle est aujourd'hui dirigée par M. Hassan Abbas Al-</w:t>
      </w:r>
      <w:proofErr w:type="spellStart"/>
      <w:r w:rsidRPr="005D2875">
        <w:rPr>
          <w:rFonts w:ascii="Dubai Light" w:eastAsiaTheme="minorHAnsi" w:hAnsi="Dubai Light" w:cs="Dubai Light"/>
          <w:bCs/>
          <w:color w:val="000000" w:themeColor="text1"/>
          <w:sz w:val="20"/>
          <w:szCs w:val="20"/>
          <w:lang w:eastAsia="en-US"/>
        </w:rPr>
        <w:t>Hazeem</w:t>
      </w:r>
      <w:proofErr w:type="spellEnd"/>
      <w:r w:rsidRPr="005D2875">
        <w:rPr>
          <w:rFonts w:ascii="Dubai Light" w:eastAsiaTheme="minorHAnsi" w:hAnsi="Dubai Light" w:cs="Dubai Light"/>
          <w:bCs/>
          <w:color w:val="000000" w:themeColor="text1"/>
          <w:sz w:val="20"/>
          <w:szCs w:val="20"/>
          <w:lang w:eastAsia="en-US"/>
        </w:rPr>
        <w:t xml:space="preserve">. </w:t>
      </w:r>
      <w:proofErr w:type="spellStart"/>
      <w:r w:rsidRPr="005D2875">
        <w:rPr>
          <w:rFonts w:ascii="Dubai Light" w:eastAsiaTheme="minorHAnsi" w:hAnsi="Dubai Light" w:cs="Dubai Light"/>
          <w:bCs/>
          <w:color w:val="000000" w:themeColor="text1"/>
          <w:sz w:val="20"/>
          <w:szCs w:val="20"/>
          <w:lang w:eastAsia="en-US"/>
        </w:rPr>
        <w:t>Intercoil</w:t>
      </w:r>
      <w:proofErr w:type="spellEnd"/>
      <w:r w:rsidRPr="005D2875">
        <w:rPr>
          <w:rFonts w:ascii="Dubai Light" w:eastAsiaTheme="minorHAnsi" w:hAnsi="Dubai Light" w:cs="Dubai Light"/>
          <w:bCs/>
          <w:color w:val="000000" w:themeColor="text1"/>
          <w:sz w:val="20"/>
          <w:szCs w:val="20"/>
          <w:lang w:eastAsia="en-US"/>
        </w:rPr>
        <w:t xml:space="preserve"> est reconnue comme le principal fabricant, détaillant et distributeur de lits, literie et meubles de chambre haut de gamme dans la région MEA. L'entreprise propose une gamme complète de solutions de sommeil, en écoutant et en comprenant les besoins de ses clients, et en personnalisant ses produits pour répondre aux exigences individuelles. Au cours des dix dernières années, </w:t>
      </w:r>
      <w:proofErr w:type="spellStart"/>
      <w:r w:rsidRPr="005D2875">
        <w:rPr>
          <w:rFonts w:ascii="Dubai Light" w:eastAsiaTheme="minorHAnsi" w:hAnsi="Dubai Light" w:cs="Dubai Light"/>
          <w:bCs/>
          <w:color w:val="000000" w:themeColor="text1"/>
          <w:sz w:val="20"/>
          <w:szCs w:val="20"/>
          <w:lang w:eastAsia="en-US"/>
        </w:rPr>
        <w:t>Intercoil</w:t>
      </w:r>
      <w:proofErr w:type="spellEnd"/>
      <w:r w:rsidRPr="005D2875">
        <w:rPr>
          <w:rFonts w:ascii="Dubai Light" w:eastAsiaTheme="minorHAnsi" w:hAnsi="Dubai Light" w:cs="Dubai Light"/>
          <w:bCs/>
          <w:color w:val="000000" w:themeColor="text1"/>
          <w:sz w:val="20"/>
          <w:szCs w:val="20"/>
          <w:lang w:eastAsia="en-US"/>
        </w:rPr>
        <w:t xml:space="preserve"> est le premier acteur de l'industrie à obtenir les certifications de gestion de la qualité ISO </w:t>
      </w:r>
      <w:proofErr w:type="gramStart"/>
      <w:r w:rsidRPr="005D2875">
        <w:rPr>
          <w:rFonts w:ascii="Dubai Light" w:eastAsiaTheme="minorHAnsi" w:hAnsi="Dubai Light" w:cs="Dubai Light"/>
          <w:bCs/>
          <w:color w:val="000000" w:themeColor="text1"/>
          <w:sz w:val="20"/>
          <w:szCs w:val="20"/>
          <w:lang w:eastAsia="en-US"/>
        </w:rPr>
        <w:t>9001:</w:t>
      </w:r>
      <w:proofErr w:type="gramEnd"/>
      <w:r w:rsidRPr="005D2875">
        <w:rPr>
          <w:rFonts w:ascii="Dubai Light" w:eastAsiaTheme="minorHAnsi" w:hAnsi="Dubai Light" w:cs="Dubai Light"/>
          <w:bCs/>
          <w:color w:val="000000" w:themeColor="text1"/>
          <w:sz w:val="20"/>
          <w:szCs w:val="20"/>
          <w:lang w:eastAsia="en-US"/>
        </w:rPr>
        <w:t>2000, ISO 14001 et OHSAS 18001.</w:t>
      </w:r>
    </w:p>
    <w:p w14:paraId="2A8EC795" w14:textId="77777777" w:rsidR="006D48AE" w:rsidRDefault="006D48AE" w:rsidP="006D48AE">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p>
    <w:p w14:paraId="6549EFAD" w14:textId="77777777" w:rsidR="00FD4F68" w:rsidRDefault="00FD4F68"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p>
    <w:p w14:paraId="23A6EF81" w14:textId="77777777" w:rsidR="00C455E3" w:rsidRDefault="00C455E3"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p>
    <w:p w14:paraId="4928B3F6" w14:textId="77777777" w:rsidR="00C455E3" w:rsidRDefault="00C455E3"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p>
    <w:p w14:paraId="01868893" w14:textId="5AD98180" w:rsidR="00F44AEC" w:rsidRPr="006F4D77" w:rsidRDefault="00F44AEC" w:rsidP="006D48AE">
      <w:pPr>
        <w:pStyle w:val="NormalWeb"/>
        <w:spacing w:before="0" w:beforeAutospacing="0" w:after="0" w:afterAutospacing="0"/>
        <w:jc w:val="both"/>
        <w:rPr>
          <w:rFonts w:ascii="Dubai Light" w:eastAsiaTheme="minorHAnsi" w:hAnsi="Dubai Light" w:cs="Dubai Light"/>
          <w:b/>
          <w:color w:val="000000" w:themeColor="text1"/>
          <w:sz w:val="20"/>
          <w:szCs w:val="20"/>
          <w:lang w:eastAsia="en-US"/>
        </w:rPr>
      </w:pPr>
      <w:r w:rsidRPr="006F4D77">
        <w:rPr>
          <w:rFonts w:ascii="Dubai Light" w:eastAsiaTheme="minorHAnsi" w:hAnsi="Dubai Light" w:cs="Dubai Light"/>
          <w:b/>
          <w:color w:val="000000" w:themeColor="text1"/>
          <w:sz w:val="20"/>
          <w:szCs w:val="20"/>
          <w:lang w:eastAsia="en-US"/>
        </w:rPr>
        <w:t>À propos d’</w:t>
      </w:r>
      <w:proofErr w:type="spellStart"/>
      <w:r w:rsidRPr="006F4D77">
        <w:rPr>
          <w:rFonts w:ascii="Dubai Light" w:eastAsiaTheme="minorHAnsi" w:hAnsi="Dubai Light" w:cs="Dubai Light"/>
          <w:b/>
          <w:color w:val="000000" w:themeColor="text1"/>
          <w:sz w:val="20"/>
          <w:szCs w:val="20"/>
          <w:lang w:eastAsia="en-US"/>
        </w:rPr>
        <w:t>Africorp</w:t>
      </w:r>
      <w:proofErr w:type="spellEnd"/>
      <w:r w:rsidRPr="006F4D77">
        <w:rPr>
          <w:rFonts w:ascii="Dubai Light" w:eastAsiaTheme="minorHAnsi" w:hAnsi="Dubai Light" w:cs="Dubai Light"/>
          <w:b/>
          <w:color w:val="000000" w:themeColor="text1"/>
          <w:sz w:val="20"/>
          <w:szCs w:val="20"/>
          <w:lang w:eastAsia="en-US"/>
        </w:rPr>
        <w:t xml:space="preserve"> </w:t>
      </w:r>
      <w:proofErr w:type="spellStart"/>
      <w:r w:rsidRPr="006F4D77">
        <w:rPr>
          <w:rFonts w:ascii="Dubai Light" w:eastAsiaTheme="minorHAnsi" w:hAnsi="Dubai Light" w:cs="Dubai Light"/>
          <w:b/>
          <w:color w:val="000000" w:themeColor="text1"/>
          <w:sz w:val="20"/>
          <w:szCs w:val="20"/>
          <w:lang w:eastAsia="en-US"/>
        </w:rPr>
        <w:t>Industry</w:t>
      </w:r>
      <w:proofErr w:type="spellEnd"/>
    </w:p>
    <w:p w14:paraId="0E6B4F42" w14:textId="6BF276FE" w:rsidR="008F5C56" w:rsidRPr="006F4D77" w:rsidRDefault="00F44AEC" w:rsidP="0097692F">
      <w:pPr>
        <w:pStyle w:val="NormalWeb"/>
        <w:spacing w:before="0" w:beforeAutospacing="0" w:after="0" w:afterAutospacing="0"/>
        <w:jc w:val="both"/>
        <w:rPr>
          <w:rFonts w:ascii="Dubai Light" w:eastAsiaTheme="minorHAnsi" w:hAnsi="Dubai Light" w:cs="Dubai Light"/>
          <w:bCs/>
          <w:color w:val="000000" w:themeColor="text1"/>
          <w:sz w:val="20"/>
          <w:szCs w:val="20"/>
          <w:lang w:eastAsia="en-US"/>
        </w:rPr>
      </w:pPr>
      <w:proofErr w:type="spellStart"/>
      <w:r w:rsidRPr="00D33033">
        <w:rPr>
          <w:rFonts w:ascii="Dubai Light" w:eastAsiaTheme="minorHAnsi" w:hAnsi="Dubai Light" w:cs="Dubai Light"/>
          <w:b/>
          <w:color w:val="000000" w:themeColor="text1"/>
          <w:sz w:val="20"/>
          <w:szCs w:val="20"/>
          <w:lang w:eastAsia="en-US"/>
        </w:rPr>
        <w:t>Africorp</w:t>
      </w:r>
      <w:proofErr w:type="spellEnd"/>
      <w:r w:rsidRPr="00D33033">
        <w:rPr>
          <w:rFonts w:ascii="Dubai Light" w:eastAsiaTheme="minorHAnsi" w:hAnsi="Dubai Light" w:cs="Dubai Light"/>
          <w:b/>
          <w:color w:val="000000" w:themeColor="text1"/>
          <w:sz w:val="20"/>
          <w:szCs w:val="20"/>
          <w:lang w:eastAsia="en-US"/>
        </w:rPr>
        <w:t xml:space="preserve"> </w:t>
      </w:r>
      <w:proofErr w:type="spellStart"/>
      <w:r w:rsidRPr="00D33033">
        <w:rPr>
          <w:rFonts w:ascii="Dubai Light" w:eastAsiaTheme="minorHAnsi" w:hAnsi="Dubai Light" w:cs="Dubai Light"/>
          <w:b/>
          <w:color w:val="000000" w:themeColor="text1"/>
          <w:sz w:val="20"/>
          <w:szCs w:val="20"/>
          <w:lang w:eastAsia="en-US"/>
        </w:rPr>
        <w:t>Industry</w:t>
      </w:r>
      <w:proofErr w:type="spellEnd"/>
      <w:r w:rsidRPr="006F4D77">
        <w:rPr>
          <w:rFonts w:ascii="Dubai Light" w:eastAsiaTheme="minorHAnsi" w:hAnsi="Dubai Light" w:cs="Dubai Light"/>
          <w:bCs/>
          <w:color w:val="000000" w:themeColor="text1"/>
          <w:sz w:val="20"/>
          <w:szCs w:val="20"/>
          <w:lang w:eastAsia="en-US"/>
        </w:rPr>
        <w:t xml:space="preserve"> est le pôle industriel d’Africorp Consortium, regroupant l’ensemble des activités industrielles et de distribution du groupe. En s’appuyant sur plus de 50 ans d’expérience, </w:t>
      </w:r>
      <w:proofErr w:type="spellStart"/>
      <w:r w:rsidRPr="006F4D77">
        <w:rPr>
          <w:rFonts w:ascii="Dubai Light" w:eastAsiaTheme="minorHAnsi" w:hAnsi="Dubai Light" w:cs="Dubai Light"/>
          <w:bCs/>
          <w:color w:val="000000" w:themeColor="text1"/>
          <w:sz w:val="20"/>
          <w:szCs w:val="20"/>
          <w:lang w:eastAsia="en-US"/>
        </w:rPr>
        <w:t>Africorp</w:t>
      </w:r>
      <w:proofErr w:type="spellEnd"/>
      <w:r w:rsidRPr="006F4D77">
        <w:rPr>
          <w:rFonts w:ascii="Dubai Light" w:eastAsiaTheme="minorHAnsi" w:hAnsi="Dubai Light" w:cs="Dubai Light"/>
          <w:bCs/>
          <w:color w:val="000000" w:themeColor="text1"/>
          <w:sz w:val="20"/>
          <w:szCs w:val="20"/>
          <w:lang w:eastAsia="en-US"/>
        </w:rPr>
        <w:t xml:space="preserve"> </w:t>
      </w:r>
      <w:proofErr w:type="spellStart"/>
      <w:r w:rsidRPr="006F4D77">
        <w:rPr>
          <w:rFonts w:ascii="Dubai Light" w:eastAsiaTheme="minorHAnsi" w:hAnsi="Dubai Light" w:cs="Dubai Light"/>
          <w:bCs/>
          <w:color w:val="000000" w:themeColor="text1"/>
          <w:sz w:val="20"/>
          <w:szCs w:val="20"/>
          <w:lang w:eastAsia="en-US"/>
        </w:rPr>
        <w:t>Industry</w:t>
      </w:r>
      <w:proofErr w:type="spellEnd"/>
      <w:r w:rsidRPr="006F4D77">
        <w:rPr>
          <w:rFonts w:ascii="Dubai Light" w:eastAsiaTheme="minorHAnsi" w:hAnsi="Dubai Light" w:cs="Dubai Light"/>
          <w:bCs/>
          <w:color w:val="000000" w:themeColor="text1"/>
          <w:sz w:val="20"/>
          <w:szCs w:val="20"/>
          <w:lang w:eastAsia="en-US"/>
        </w:rPr>
        <w:t xml:space="preserve"> s’impose comme un acteur de référence dans plusieurs secteurs stratégiques et marchés internationaux.</w:t>
      </w:r>
      <w:r w:rsidR="00912133" w:rsidRPr="006F4D77">
        <w:rPr>
          <w:rFonts w:ascii="Dubai Light" w:eastAsiaTheme="minorHAnsi" w:hAnsi="Dubai Light" w:cs="Dubai Light"/>
          <w:bCs/>
          <w:color w:val="000000" w:themeColor="text1"/>
          <w:sz w:val="20"/>
          <w:szCs w:val="20"/>
          <w:lang w:eastAsia="en-US"/>
        </w:rPr>
        <w:t xml:space="preserve"> </w:t>
      </w:r>
      <w:proofErr w:type="spellStart"/>
      <w:r w:rsidR="00912133" w:rsidRPr="006F4D77">
        <w:rPr>
          <w:rFonts w:ascii="Dubai Light" w:eastAsiaTheme="minorHAnsi" w:hAnsi="Dubai Light" w:cs="Dubai Light"/>
          <w:bCs/>
          <w:color w:val="000000" w:themeColor="text1"/>
          <w:sz w:val="20"/>
          <w:szCs w:val="20"/>
          <w:lang w:eastAsia="en-US"/>
        </w:rPr>
        <w:t>Africorp</w:t>
      </w:r>
      <w:proofErr w:type="spellEnd"/>
      <w:r w:rsidR="00912133" w:rsidRPr="006F4D77">
        <w:rPr>
          <w:rFonts w:ascii="Dubai Light" w:eastAsiaTheme="minorHAnsi" w:hAnsi="Dubai Light" w:cs="Dubai Light"/>
          <w:bCs/>
          <w:color w:val="000000" w:themeColor="text1"/>
          <w:sz w:val="20"/>
          <w:szCs w:val="20"/>
          <w:lang w:eastAsia="en-US"/>
        </w:rPr>
        <w:t xml:space="preserve"> </w:t>
      </w:r>
      <w:proofErr w:type="spellStart"/>
      <w:r w:rsidR="00912133" w:rsidRPr="006F4D77">
        <w:rPr>
          <w:rFonts w:ascii="Dubai Light" w:eastAsiaTheme="minorHAnsi" w:hAnsi="Dubai Light" w:cs="Dubai Light"/>
          <w:bCs/>
          <w:color w:val="000000" w:themeColor="text1"/>
          <w:sz w:val="20"/>
          <w:szCs w:val="20"/>
          <w:lang w:eastAsia="en-US"/>
        </w:rPr>
        <w:t>Industry</w:t>
      </w:r>
      <w:proofErr w:type="spellEnd"/>
      <w:r w:rsidR="00912133" w:rsidRPr="006F4D77">
        <w:rPr>
          <w:rFonts w:ascii="Dubai Light" w:eastAsiaTheme="minorHAnsi" w:hAnsi="Dubai Light" w:cs="Dubai Light"/>
          <w:bCs/>
          <w:color w:val="000000" w:themeColor="text1"/>
          <w:sz w:val="20"/>
          <w:szCs w:val="20"/>
          <w:lang w:eastAsia="en-US"/>
        </w:rPr>
        <w:t xml:space="preserve"> est un opérateur leader sur divers produits destinés à l'industrie automobile, approvisionnant les plus grands constructeurs européens comme Renault et PSA depuis sa base au Maroc, et a récemment démarré l'exploitation d'une usine de recyclage </w:t>
      </w:r>
      <w:proofErr w:type="spellStart"/>
      <w:r w:rsidR="00912133" w:rsidRPr="006F4D77">
        <w:rPr>
          <w:rFonts w:ascii="Dubai Light" w:eastAsiaTheme="minorHAnsi" w:hAnsi="Dubai Light" w:cs="Dubai Light"/>
          <w:bCs/>
          <w:color w:val="000000" w:themeColor="text1"/>
          <w:sz w:val="20"/>
          <w:szCs w:val="20"/>
          <w:lang w:eastAsia="en-US"/>
        </w:rPr>
        <w:t>Dolicen</w:t>
      </w:r>
      <w:proofErr w:type="spellEnd"/>
      <w:r w:rsidR="00912133" w:rsidRPr="006F4D77">
        <w:rPr>
          <w:rFonts w:ascii="Dubai Light" w:eastAsiaTheme="minorHAnsi" w:hAnsi="Dubai Light" w:cs="Dubai Light"/>
          <w:bCs/>
          <w:color w:val="000000" w:themeColor="text1"/>
          <w:sz w:val="20"/>
          <w:szCs w:val="20"/>
          <w:lang w:eastAsia="en-US"/>
        </w:rPr>
        <w:t>, qui a nécessité un investissement de 200 millions de dirhams,</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pour transformer les bouteilles plastiques PET usagées en fibres de polyester</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renforçant son</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 xml:space="preserve">empreinte </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 xml:space="preserve">environnementale et améliorant l'intégration verticale de son activité mousse. </w:t>
      </w:r>
      <w:proofErr w:type="spellStart"/>
      <w:r w:rsidR="006F4D77" w:rsidRPr="006F4D77">
        <w:rPr>
          <w:rFonts w:ascii="Dubai Light" w:eastAsiaTheme="minorHAnsi" w:hAnsi="Dubai Light" w:cs="Dubai Light"/>
          <w:bCs/>
          <w:color w:val="000000" w:themeColor="text1"/>
          <w:sz w:val="20"/>
          <w:szCs w:val="20"/>
          <w:lang w:eastAsia="en-US"/>
        </w:rPr>
        <w:t>Africorp</w:t>
      </w:r>
      <w:proofErr w:type="spellEnd"/>
      <w:r w:rsidR="006F4D77" w:rsidRPr="006F4D77">
        <w:rPr>
          <w:rFonts w:ascii="Dubai Light" w:eastAsiaTheme="minorHAnsi" w:hAnsi="Dubai Light" w:cs="Dubai Light"/>
          <w:bCs/>
          <w:color w:val="000000" w:themeColor="text1"/>
          <w:sz w:val="20"/>
          <w:szCs w:val="20"/>
          <w:lang w:eastAsia="en-US"/>
        </w:rPr>
        <w:t xml:space="preserve"> </w:t>
      </w:r>
      <w:proofErr w:type="spellStart"/>
      <w:r w:rsidR="006F4D77" w:rsidRPr="006F4D77">
        <w:rPr>
          <w:rFonts w:ascii="Dubai Light" w:eastAsiaTheme="minorHAnsi" w:hAnsi="Dubai Light" w:cs="Dubai Light"/>
          <w:bCs/>
          <w:color w:val="000000" w:themeColor="text1"/>
          <w:sz w:val="20"/>
          <w:szCs w:val="20"/>
          <w:lang w:eastAsia="en-US"/>
        </w:rPr>
        <w:t>Industry</w:t>
      </w:r>
      <w:proofErr w:type="spellEnd"/>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 xml:space="preserve">intervient également, à travers </w:t>
      </w:r>
      <w:proofErr w:type="spellStart"/>
      <w:r w:rsidR="00912133" w:rsidRPr="006F4D77">
        <w:rPr>
          <w:rFonts w:ascii="Dubai Light" w:eastAsiaTheme="minorHAnsi" w:hAnsi="Dubai Light" w:cs="Dubai Light"/>
          <w:bCs/>
          <w:color w:val="000000" w:themeColor="text1"/>
          <w:sz w:val="20"/>
          <w:szCs w:val="20"/>
          <w:lang w:eastAsia="en-US"/>
        </w:rPr>
        <w:t>Bois&amp;Co</w:t>
      </w:r>
      <w:proofErr w:type="spellEnd"/>
      <w:r w:rsidR="00912133" w:rsidRPr="006F4D77">
        <w:rPr>
          <w:rFonts w:ascii="Dubai Light" w:eastAsiaTheme="minorHAnsi" w:hAnsi="Dubai Light" w:cs="Dubai Light"/>
          <w:bCs/>
          <w:color w:val="000000" w:themeColor="text1"/>
          <w:sz w:val="20"/>
          <w:szCs w:val="20"/>
          <w:lang w:eastAsia="en-US"/>
        </w:rPr>
        <w:t>, en tant que leader sur le marché national ainsi qu’à l’export</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dans le domaine de la menuiserie industrielle (portes, placards et cuisines,) et propose</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aux</w:t>
      </w:r>
      <w:r w:rsidR="006F4D77" w:rsidRPr="006F4D77">
        <w:rPr>
          <w:rFonts w:ascii="Dubai Light" w:eastAsiaTheme="minorHAnsi" w:hAnsi="Dubai Light" w:cs="Dubai Light"/>
          <w:bCs/>
          <w:color w:val="000000" w:themeColor="text1"/>
          <w:sz w:val="20"/>
          <w:szCs w:val="20"/>
          <w:lang w:eastAsia="en-US"/>
        </w:rPr>
        <w:t xml:space="preserve"> </w:t>
      </w:r>
      <w:r w:rsidR="00912133" w:rsidRPr="006F4D77">
        <w:rPr>
          <w:rFonts w:ascii="Dubai Light" w:eastAsiaTheme="minorHAnsi" w:hAnsi="Dubai Light" w:cs="Dubai Light"/>
          <w:bCs/>
          <w:color w:val="000000" w:themeColor="text1"/>
          <w:sz w:val="20"/>
          <w:szCs w:val="20"/>
          <w:lang w:eastAsia="en-US"/>
        </w:rPr>
        <w:t>professionnels une offre globale clé en main</w:t>
      </w:r>
      <w:bookmarkEnd w:id="0"/>
    </w:p>
    <w:sectPr w:rsidR="008F5C56" w:rsidRPr="006F4D77" w:rsidSect="00BF2B5E">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706C" w14:textId="77777777" w:rsidR="00572DB6" w:rsidRDefault="00572DB6" w:rsidP="00003F8A">
      <w:r>
        <w:separator/>
      </w:r>
    </w:p>
  </w:endnote>
  <w:endnote w:type="continuationSeparator" w:id="0">
    <w:p w14:paraId="604B284B" w14:textId="77777777" w:rsidR="00572DB6" w:rsidRDefault="00572DB6" w:rsidP="0000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ubai Light">
    <w:panose1 w:val="020B03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4D05" w14:textId="77777777" w:rsidR="00572DB6" w:rsidRDefault="00572DB6" w:rsidP="00003F8A">
      <w:r>
        <w:separator/>
      </w:r>
    </w:p>
  </w:footnote>
  <w:footnote w:type="continuationSeparator" w:id="0">
    <w:p w14:paraId="1AA68F7D" w14:textId="77777777" w:rsidR="00572DB6" w:rsidRDefault="00572DB6" w:rsidP="0000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709F" w14:textId="40B3C5E8" w:rsidR="00003F8A" w:rsidRDefault="00E654AE" w:rsidP="00003F8A">
    <w:pPr>
      <w:rPr>
        <w:rFonts w:ascii="Adobe Arabic" w:hAnsi="Adobe Arabic" w:cs="Adobe Arabic"/>
        <w:b/>
        <w:bCs/>
        <w:color w:val="FFFFFF" w:themeColor="background1"/>
        <w:sz w:val="52"/>
        <w:szCs w:val="52"/>
      </w:rPr>
    </w:pPr>
    <w:r>
      <w:rPr>
        <w:rFonts w:ascii="Adobe Arabic" w:hAnsi="Adobe Arabic" w:cs="Adobe Arabic"/>
        <w:b/>
        <w:bCs/>
        <w:noProof/>
        <w:color w:val="FFFFFF" w:themeColor="background1"/>
        <w:sz w:val="52"/>
        <w:szCs w:val="52"/>
      </w:rPr>
      <w:drawing>
        <wp:anchor distT="0" distB="0" distL="114300" distR="114300" simplePos="0" relativeHeight="251659264" behindDoc="0" locked="0" layoutInCell="1" allowOverlap="1" wp14:anchorId="4BBC1917" wp14:editId="02BE1B91">
          <wp:simplePos x="0" y="0"/>
          <wp:positionH relativeFrom="column">
            <wp:posOffset>4820377</wp:posOffset>
          </wp:positionH>
          <wp:positionV relativeFrom="paragraph">
            <wp:posOffset>-362494</wp:posOffset>
          </wp:positionV>
          <wp:extent cx="1616528" cy="1616528"/>
          <wp:effectExtent l="0" t="0" r="3175" b="317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16528" cy="1616528"/>
                  </a:xfrm>
                  <a:prstGeom prst="rect">
                    <a:avLst/>
                  </a:prstGeom>
                </pic:spPr>
              </pic:pic>
            </a:graphicData>
          </a:graphic>
          <wp14:sizeRelH relativeFrom="page">
            <wp14:pctWidth>0</wp14:pctWidth>
          </wp14:sizeRelH>
          <wp14:sizeRelV relativeFrom="page">
            <wp14:pctHeight>0</wp14:pctHeight>
          </wp14:sizeRelV>
        </wp:anchor>
      </w:drawing>
    </w:r>
    <w:r w:rsidR="00003F8A" w:rsidRPr="00003F8A">
      <w:rPr>
        <w:rFonts w:ascii="Adobe Arabic" w:hAnsi="Adobe Arabic" w:cs="Adobe Arabic"/>
        <w:b/>
        <w:bCs/>
        <w:noProof/>
        <w:color w:val="FFFFFF" w:themeColor="background1"/>
        <w:sz w:val="52"/>
        <w:szCs w:val="52"/>
      </w:rPr>
      <w:drawing>
        <wp:anchor distT="0" distB="0" distL="114300" distR="114300" simplePos="0" relativeHeight="251658240" behindDoc="1" locked="0" layoutInCell="1" allowOverlap="1" wp14:anchorId="09AF22B2" wp14:editId="3E53FBD8">
          <wp:simplePos x="0" y="0"/>
          <wp:positionH relativeFrom="margin">
            <wp:align>center</wp:align>
          </wp:positionH>
          <wp:positionV relativeFrom="paragraph">
            <wp:posOffset>-449580</wp:posOffset>
          </wp:positionV>
          <wp:extent cx="7561780" cy="2070037"/>
          <wp:effectExtent l="0" t="0" r="0" b="63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61780" cy="2070037"/>
                  </a:xfrm>
                  <a:prstGeom prst="rect">
                    <a:avLst/>
                  </a:prstGeom>
                </pic:spPr>
              </pic:pic>
            </a:graphicData>
          </a:graphic>
          <wp14:sizeRelH relativeFrom="margin">
            <wp14:pctWidth>0</wp14:pctWidth>
          </wp14:sizeRelH>
          <wp14:sizeRelV relativeFrom="margin">
            <wp14:pctHeight>0</wp14:pctHeight>
          </wp14:sizeRelV>
        </wp:anchor>
      </w:drawing>
    </w:r>
  </w:p>
  <w:p w14:paraId="0B733DAF" w14:textId="77777777" w:rsidR="00003F8A" w:rsidRDefault="00003F8A" w:rsidP="00003F8A">
    <w:pPr>
      <w:rPr>
        <w:rFonts w:ascii="Adobe Arabic" w:hAnsi="Adobe Arabic" w:cs="Adobe Arabic"/>
        <w:b/>
        <w:bCs/>
        <w:color w:val="FFFFFF" w:themeColor="background1"/>
        <w:sz w:val="52"/>
        <w:szCs w:val="52"/>
      </w:rPr>
    </w:pPr>
    <w:r w:rsidRPr="00916EEF">
      <w:rPr>
        <w:rFonts w:ascii="Adobe Arabic" w:hAnsi="Adobe Arabic" w:cs="Adobe Arabic" w:hint="cs"/>
        <w:b/>
        <w:bCs/>
        <w:color w:val="FFFFFF" w:themeColor="background1"/>
        <w:sz w:val="52"/>
        <w:szCs w:val="52"/>
      </w:rPr>
      <w:t>COMMUNIQUÉ DE PRESSE</w:t>
    </w:r>
  </w:p>
  <w:p w14:paraId="0D7C3A65" w14:textId="6E515B85" w:rsidR="00C1366F" w:rsidRPr="00916EEF" w:rsidRDefault="00C1366F" w:rsidP="00003F8A">
    <w:pPr>
      <w:rPr>
        <w:rFonts w:ascii="Adobe Arabic" w:hAnsi="Adobe Arabic" w:cs="Adobe Arabic"/>
        <w:b/>
        <w:bCs/>
        <w:color w:val="FFFFFF" w:themeColor="background1"/>
        <w:sz w:val="52"/>
        <w:szCs w:val="52"/>
      </w:rPr>
    </w:pPr>
    <w:r w:rsidRPr="00C1366F">
      <w:rPr>
        <w:rFonts w:ascii="Adobe Arabic" w:hAnsi="Adobe Arabic" w:cs="Adobe Arabic"/>
        <w:b/>
        <w:bCs/>
        <w:color w:val="FFFFFF" w:themeColor="background1"/>
        <w:sz w:val="52"/>
        <w:szCs w:val="52"/>
      </w:rPr>
      <w:t>Doha</w:t>
    </w:r>
    <w:r>
      <w:rPr>
        <w:rFonts w:ascii="Adobe Arabic" w:hAnsi="Adobe Arabic" w:cs="Adobe Arabic"/>
        <w:b/>
        <w:bCs/>
        <w:color w:val="FFFFFF" w:themeColor="background1"/>
        <w:sz w:val="52"/>
        <w:szCs w:val="52"/>
      </w:rPr>
      <w:t xml:space="preserve"> - </w:t>
    </w:r>
    <w:r w:rsidRPr="00C1366F">
      <w:rPr>
        <w:rFonts w:ascii="Adobe Arabic" w:hAnsi="Adobe Arabic" w:cs="Adobe Arabic"/>
        <w:b/>
        <w:bCs/>
        <w:color w:val="FFFFFF" w:themeColor="background1"/>
        <w:sz w:val="52"/>
        <w:szCs w:val="52"/>
      </w:rPr>
      <w:t>Qatar, le 09/02/2025</w:t>
    </w:r>
  </w:p>
  <w:p w14:paraId="563D875D" w14:textId="77777777" w:rsidR="00003F8A" w:rsidRPr="00580581" w:rsidRDefault="00003F8A" w:rsidP="00003F8A">
    <w:pPr>
      <w:pStyle w:val="Header"/>
    </w:pPr>
  </w:p>
  <w:p w14:paraId="481C494B" w14:textId="77777777" w:rsidR="00003F8A" w:rsidRPr="00003F8A" w:rsidRDefault="00003F8A" w:rsidP="0000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F3B89"/>
    <w:multiLevelType w:val="hybridMultilevel"/>
    <w:tmpl w:val="90C68F62"/>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66175569"/>
    <w:multiLevelType w:val="hybridMultilevel"/>
    <w:tmpl w:val="EF4AA15E"/>
    <w:lvl w:ilvl="0" w:tplc="1C64744C">
      <w:numFmt w:val="bullet"/>
      <w:lvlText w:val="•"/>
      <w:lvlJc w:val="left"/>
      <w:pPr>
        <w:ind w:left="557" w:hanging="557"/>
      </w:pPr>
      <w:rPr>
        <w:rFonts w:ascii="Dubai Light" w:eastAsiaTheme="minorHAnsi" w:hAnsi="Dubai Light" w:cs="Dubai Light"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2" w15:restartNumberingAfterBreak="0">
    <w:nsid w:val="73931902"/>
    <w:multiLevelType w:val="hybridMultilevel"/>
    <w:tmpl w:val="1ACA0838"/>
    <w:lvl w:ilvl="0" w:tplc="8E1C68FA">
      <w:start w:val="1"/>
      <w:numFmt w:val="bullet"/>
      <w:lvlText w:val=""/>
      <w:lvlJc w:val="left"/>
      <w:pPr>
        <w:ind w:left="720" w:hanging="360"/>
      </w:pPr>
      <w:rPr>
        <w:rFonts w:ascii="Symbol" w:hAnsi="Symbol" w:cs="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8707334">
    <w:abstractNumId w:val="2"/>
  </w:num>
  <w:num w:numId="2" w16cid:durableId="284972229">
    <w:abstractNumId w:val="0"/>
  </w:num>
  <w:num w:numId="3" w16cid:durableId="45587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A"/>
    <w:rsid w:val="00000EE3"/>
    <w:rsid w:val="00003F8A"/>
    <w:rsid w:val="0001770C"/>
    <w:rsid w:val="00020D08"/>
    <w:rsid w:val="0002541A"/>
    <w:rsid w:val="000468FB"/>
    <w:rsid w:val="00051892"/>
    <w:rsid w:val="0006587B"/>
    <w:rsid w:val="00085462"/>
    <w:rsid w:val="00086E68"/>
    <w:rsid w:val="00093752"/>
    <w:rsid w:val="00094056"/>
    <w:rsid w:val="000955A6"/>
    <w:rsid w:val="000D0EDC"/>
    <w:rsid w:val="000E18F8"/>
    <w:rsid w:val="000E767A"/>
    <w:rsid w:val="000F29A9"/>
    <w:rsid w:val="00101EB0"/>
    <w:rsid w:val="00107430"/>
    <w:rsid w:val="00113DF7"/>
    <w:rsid w:val="00115F42"/>
    <w:rsid w:val="0014119C"/>
    <w:rsid w:val="00144FC7"/>
    <w:rsid w:val="0015235B"/>
    <w:rsid w:val="00172563"/>
    <w:rsid w:val="00174D13"/>
    <w:rsid w:val="00191F1E"/>
    <w:rsid w:val="001C080A"/>
    <w:rsid w:val="001C63C5"/>
    <w:rsid w:val="001E573C"/>
    <w:rsid w:val="001F1FB9"/>
    <w:rsid w:val="00241463"/>
    <w:rsid w:val="00244FE7"/>
    <w:rsid w:val="00245EAF"/>
    <w:rsid w:val="00246B26"/>
    <w:rsid w:val="002543B8"/>
    <w:rsid w:val="00263ED7"/>
    <w:rsid w:val="002736C1"/>
    <w:rsid w:val="002817BE"/>
    <w:rsid w:val="00287CCD"/>
    <w:rsid w:val="002913F6"/>
    <w:rsid w:val="002A11FA"/>
    <w:rsid w:val="002C4277"/>
    <w:rsid w:val="002C4BAB"/>
    <w:rsid w:val="002D2B77"/>
    <w:rsid w:val="002D30D3"/>
    <w:rsid w:val="002E038C"/>
    <w:rsid w:val="002E048C"/>
    <w:rsid w:val="002F1EFA"/>
    <w:rsid w:val="00327FC2"/>
    <w:rsid w:val="00330F02"/>
    <w:rsid w:val="00333287"/>
    <w:rsid w:val="00334C05"/>
    <w:rsid w:val="00336C4A"/>
    <w:rsid w:val="00342986"/>
    <w:rsid w:val="00345F43"/>
    <w:rsid w:val="00361525"/>
    <w:rsid w:val="0036697E"/>
    <w:rsid w:val="00375FB7"/>
    <w:rsid w:val="00383A04"/>
    <w:rsid w:val="00390833"/>
    <w:rsid w:val="003B1E62"/>
    <w:rsid w:val="003C0807"/>
    <w:rsid w:val="003C1D8A"/>
    <w:rsid w:val="003C760F"/>
    <w:rsid w:val="003E4A50"/>
    <w:rsid w:val="00407263"/>
    <w:rsid w:val="004154C7"/>
    <w:rsid w:val="004164B2"/>
    <w:rsid w:val="004169A9"/>
    <w:rsid w:val="004237AA"/>
    <w:rsid w:val="00425673"/>
    <w:rsid w:val="00427294"/>
    <w:rsid w:val="004324B2"/>
    <w:rsid w:val="00433D2D"/>
    <w:rsid w:val="00443606"/>
    <w:rsid w:val="00456AB2"/>
    <w:rsid w:val="00466B69"/>
    <w:rsid w:val="00470BCF"/>
    <w:rsid w:val="004729D4"/>
    <w:rsid w:val="004762F2"/>
    <w:rsid w:val="004812CC"/>
    <w:rsid w:val="004970B2"/>
    <w:rsid w:val="004C6AFD"/>
    <w:rsid w:val="004D1E67"/>
    <w:rsid w:val="00503C18"/>
    <w:rsid w:val="005047F9"/>
    <w:rsid w:val="00506988"/>
    <w:rsid w:val="00535F15"/>
    <w:rsid w:val="00557B3B"/>
    <w:rsid w:val="005638A2"/>
    <w:rsid w:val="005645B0"/>
    <w:rsid w:val="0056661E"/>
    <w:rsid w:val="00567914"/>
    <w:rsid w:val="00570E2D"/>
    <w:rsid w:val="00572DB6"/>
    <w:rsid w:val="00582884"/>
    <w:rsid w:val="005A43EC"/>
    <w:rsid w:val="005D1F2F"/>
    <w:rsid w:val="005D2875"/>
    <w:rsid w:val="005D318F"/>
    <w:rsid w:val="005F506E"/>
    <w:rsid w:val="005F645D"/>
    <w:rsid w:val="00602A28"/>
    <w:rsid w:val="0061181C"/>
    <w:rsid w:val="00623764"/>
    <w:rsid w:val="006503A8"/>
    <w:rsid w:val="0065440F"/>
    <w:rsid w:val="006701D3"/>
    <w:rsid w:val="0067064A"/>
    <w:rsid w:val="00687F41"/>
    <w:rsid w:val="0069151C"/>
    <w:rsid w:val="006940C6"/>
    <w:rsid w:val="006950AF"/>
    <w:rsid w:val="006D48AE"/>
    <w:rsid w:val="006E3EDF"/>
    <w:rsid w:val="006E7F89"/>
    <w:rsid w:val="006F3243"/>
    <w:rsid w:val="006F4D77"/>
    <w:rsid w:val="007123E3"/>
    <w:rsid w:val="007734C3"/>
    <w:rsid w:val="00791CA0"/>
    <w:rsid w:val="007A6E07"/>
    <w:rsid w:val="007B3896"/>
    <w:rsid w:val="007C63D5"/>
    <w:rsid w:val="007F4A84"/>
    <w:rsid w:val="008002C2"/>
    <w:rsid w:val="00831436"/>
    <w:rsid w:val="008550A1"/>
    <w:rsid w:val="008830E0"/>
    <w:rsid w:val="00883880"/>
    <w:rsid w:val="008A4843"/>
    <w:rsid w:val="008A6167"/>
    <w:rsid w:val="008C49CA"/>
    <w:rsid w:val="008C5664"/>
    <w:rsid w:val="008E25D7"/>
    <w:rsid w:val="008E2A02"/>
    <w:rsid w:val="008F5C56"/>
    <w:rsid w:val="00904120"/>
    <w:rsid w:val="00912133"/>
    <w:rsid w:val="00916561"/>
    <w:rsid w:val="0093000B"/>
    <w:rsid w:val="00934939"/>
    <w:rsid w:val="00954711"/>
    <w:rsid w:val="00975B0A"/>
    <w:rsid w:val="0097692F"/>
    <w:rsid w:val="009A3EE6"/>
    <w:rsid w:val="009A6045"/>
    <w:rsid w:val="009A685A"/>
    <w:rsid w:val="009A700E"/>
    <w:rsid w:val="009D3E53"/>
    <w:rsid w:val="009E297E"/>
    <w:rsid w:val="009E4377"/>
    <w:rsid w:val="00A06F60"/>
    <w:rsid w:val="00A12722"/>
    <w:rsid w:val="00A1598E"/>
    <w:rsid w:val="00A4554C"/>
    <w:rsid w:val="00A647C4"/>
    <w:rsid w:val="00A752DC"/>
    <w:rsid w:val="00A755B7"/>
    <w:rsid w:val="00A76E75"/>
    <w:rsid w:val="00A84E7D"/>
    <w:rsid w:val="00AB397C"/>
    <w:rsid w:val="00AC204A"/>
    <w:rsid w:val="00AD4887"/>
    <w:rsid w:val="00AE76F5"/>
    <w:rsid w:val="00B15BDC"/>
    <w:rsid w:val="00B309CD"/>
    <w:rsid w:val="00B40DE7"/>
    <w:rsid w:val="00B55DA5"/>
    <w:rsid w:val="00B75BD1"/>
    <w:rsid w:val="00B86EAE"/>
    <w:rsid w:val="00B9409F"/>
    <w:rsid w:val="00BA0B8F"/>
    <w:rsid w:val="00BC1F34"/>
    <w:rsid w:val="00BD0692"/>
    <w:rsid w:val="00BD34A6"/>
    <w:rsid w:val="00BE5A92"/>
    <w:rsid w:val="00BF2B5E"/>
    <w:rsid w:val="00C1366F"/>
    <w:rsid w:val="00C233FE"/>
    <w:rsid w:val="00C368F5"/>
    <w:rsid w:val="00C455E3"/>
    <w:rsid w:val="00C502A0"/>
    <w:rsid w:val="00C54459"/>
    <w:rsid w:val="00C62696"/>
    <w:rsid w:val="00C6310A"/>
    <w:rsid w:val="00C7040B"/>
    <w:rsid w:val="00C753F0"/>
    <w:rsid w:val="00CB0369"/>
    <w:rsid w:val="00CC3983"/>
    <w:rsid w:val="00CF29DA"/>
    <w:rsid w:val="00CF340C"/>
    <w:rsid w:val="00D07680"/>
    <w:rsid w:val="00D15565"/>
    <w:rsid w:val="00D16419"/>
    <w:rsid w:val="00D25B95"/>
    <w:rsid w:val="00D33033"/>
    <w:rsid w:val="00D42CF6"/>
    <w:rsid w:val="00D51524"/>
    <w:rsid w:val="00D54869"/>
    <w:rsid w:val="00D5756F"/>
    <w:rsid w:val="00D85F92"/>
    <w:rsid w:val="00D93684"/>
    <w:rsid w:val="00DB4779"/>
    <w:rsid w:val="00DB68F5"/>
    <w:rsid w:val="00DC3748"/>
    <w:rsid w:val="00DC5C03"/>
    <w:rsid w:val="00DD78D8"/>
    <w:rsid w:val="00DE181F"/>
    <w:rsid w:val="00DF310C"/>
    <w:rsid w:val="00DF5DDE"/>
    <w:rsid w:val="00E126D7"/>
    <w:rsid w:val="00E35C6A"/>
    <w:rsid w:val="00E45F78"/>
    <w:rsid w:val="00E53202"/>
    <w:rsid w:val="00E554D7"/>
    <w:rsid w:val="00E55A0D"/>
    <w:rsid w:val="00E654AE"/>
    <w:rsid w:val="00E744B7"/>
    <w:rsid w:val="00E7513D"/>
    <w:rsid w:val="00E95716"/>
    <w:rsid w:val="00E95D57"/>
    <w:rsid w:val="00EA2EB8"/>
    <w:rsid w:val="00EA4AAB"/>
    <w:rsid w:val="00EB567B"/>
    <w:rsid w:val="00EE7B2F"/>
    <w:rsid w:val="00EF1211"/>
    <w:rsid w:val="00F06359"/>
    <w:rsid w:val="00F1769D"/>
    <w:rsid w:val="00F22D1B"/>
    <w:rsid w:val="00F44AEC"/>
    <w:rsid w:val="00F471E3"/>
    <w:rsid w:val="00F8612F"/>
    <w:rsid w:val="00F93A47"/>
    <w:rsid w:val="00FA7633"/>
    <w:rsid w:val="00FC07A4"/>
    <w:rsid w:val="00FD4824"/>
    <w:rsid w:val="00FD4F68"/>
    <w:rsid w:val="00FE4F83"/>
    <w:rsid w:val="00FF47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A5FC"/>
  <w15:chartTrackingRefBased/>
  <w15:docId w15:val="{5655D62C-92AA-4946-99A8-FD25410C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F8A"/>
    <w:pPr>
      <w:tabs>
        <w:tab w:val="center" w:pos="4536"/>
        <w:tab w:val="right" w:pos="9072"/>
      </w:tabs>
    </w:pPr>
  </w:style>
  <w:style w:type="character" w:customStyle="1" w:styleId="HeaderChar">
    <w:name w:val="Header Char"/>
    <w:basedOn w:val="DefaultParagraphFont"/>
    <w:link w:val="Header"/>
    <w:uiPriority w:val="99"/>
    <w:rsid w:val="00003F8A"/>
  </w:style>
  <w:style w:type="paragraph" w:styleId="Footer">
    <w:name w:val="footer"/>
    <w:basedOn w:val="Normal"/>
    <w:link w:val="FooterChar"/>
    <w:uiPriority w:val="99"/>
    <w:unhideWhenUsed/>
    <w:rsid w:val="00003F8A"/>
    <w:pPr>
      <w:tabs>
        <w:tab w:val="center" w:pos="4536"/>
        <w:tab w:val="right" w:pos="9072"/>
      </w:tabs>
    </w:pPr>
  </w:style>
  <w:style w:type="character" w:customStyle="1" w:styleId="FooterChar">
    <w:name w:val="Footer Char"/>
    <w:basedOn w:val="DefaultParagraphFont"/>
    <w:link w:val="Footer"/>
    <w:uiPriority w:val="99"/>
    <w:rsid w:val="00003F8A"/>
  </w:style>
  <w:style w:type="paragraph" w:styleId="ListParagraph">
    <w:name w:val="List Paragraph"/>
    <w:basedOn w:val="Normal"/>
    <w:uiPriority w:val="34"/>
    <w:qFormat/>
    <w:rsid w:val="00E654AE"/>
    <w:pPr>
      <w:ind w:left="720"/>
      <w:contextualSpacing/>
    </w:pPr>
  </w:style>
  <w:style w:type="paragraph" w:styleId="NormalWeb">
    <w:name w:val="Normal (Web)"/>
    <w:basedOn w:val="Normal"/>
    <w:uiPriority w:val="99"/>
    <w:unhideWhenUsed/>
    <w:rsid w:val="00E654AE"/>
    <w:pPr>
      <w:spacing w:before="100" w:beforeAutospacing="1" w:after="100" w:afterAutospacing="1"/>
    </w:pPr>
    <w:rPr>
      <w:rFonts w:ascii="Times New Roman" w:eastAsiaTheme="minorEastAsia" w:hAnsi="Times New Roman" w:cs="Times New Roman"/>
      <w:lang w:eastAsia="fr-FR"/>
    </w:rPr>
  </w:style>
  <w:style w:type="character" w:styleId="Hyperlink">
    <w:name w:val="Hyperlink"/>
    <w:basedOn w:val="DefaultParagraphFont"/>
    <w:uiPriority w:val="99"/>
    <w:unhideWhenUsed/>
    <w:rsid w:val="00E654AE"/>
    <w:rPr>
      <w:color w:val="0563C1" w:themeColor="hyperlink"/>
      <w:u w:val="single"/>
    </w:rPr>
  </w:style>
  <w:style w:type="character" w:styleId="UnresolvedMention">
    <w:name w:val="Unresolved Mention"/>
    <w:basedOn w:val="DefaultParagraphFont"/>
    <w:uiPriority w:val="99"/>
    <w:semiHidden/>
    <w:unhideWhenUsed/>
    <w:rsid w:val="0002541A"/>
    <w:rPr>
      <w:color w:val="605E5C"/>
      <w:shd w:val="clear" w:color="auto" w:fill="E1DFDD"/>
    </w:rPr>
  </w:style>
  <w:style w:type="paragraph" w:styleId="PlainText">
    <w:name w:val="Plain Text"/>
    <w:basedOn w:val="Normal"/>
    <w:link w:val="PlainTextChar"/>
    <w:uiPriority w:val="99"/>
    <w:semiHidden/>
    <w:unhideWhenUsed/>
    <w:rsid w:val="000468FB"/>
    <w:rPr>
      <w:rFonts w:ascii="Comic Sans MS" w:eastAsia="Times New Roman" w:hAnsi="Comic Sans MS"/>
      <w:sz w:val="22"/>
      <w:szCs w:val="21"/>
      <w:lang w:val="fr-MA"/>
    </w:rPr>
  </w:style>
  <w:style w:type="character" w:customStyle="1" w:styleId="PlainTextChar">
    <w:name w:val="Plain Text Char"/>
    <w:basedOn w:val="DefaultParagraphFont"/>
    <w:link w:val="PlainText"/>
    <w:uiPriority w:val="99"/>
    <w:semiHidden/>
    <w:rsid w:val="000468FB"/>
    <w:rPr>
      <w:rFonts w:ascii="Comic Sans MS" w:eastAsia="Times New Roman" w:hAnsi="Comic Sans MS"/>
      <w:sz w:val="22"/>
      <w:szCs w:val="21"/>
      <w:lang w:val="f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2135">
      <w:bodyDiv w:val="1"/>
      <w:marLeft w:val="0"/>
      <w:marRight w:val="0"/>
      <w:marTop w:val="0"/>
      <w:marBottom w:val="0"/>
      <w:divBdr>
        <w:top w:val="none" w:sz="0" w:space="0" w:color="auto"/>
        <w:left w:val="none" w:sz="0" w:space="0" w:color="auto"/>
        <w:bottom w:val="none" w:sz="0" w:space="0" w:color="auto"/>
        <w:right w:val="none" w:sz="0" w:space="0" w:color="auto"/>
      </w:divBdr>
    </w:div>
    <w:div w:id="16693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elfechtali@africorp.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2006</Words>
  <Characters>11440</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2025-02-06T16:32:00Z</cp:lastPrinted>
  <dcterms:created xsi:type="dcterms:W3CDTF">2025-02-07T14:29:00Z</dcterms:created>
  <dcterms:modified xsi:type="dcterms:W3CDTF">2025-02-09T17:31:00Z</dcterms:modified>
</cp:coreProperties>
</file>